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8844" w14:textId="2E81796F" w:rsidR="00561D76" w:rsidRDefault="00E17F7B">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lang w:val="nl-NL"/>
        </w:rPr>
      </w:pPr>
      <w:r w:rsidRPr="0065595F">
        <w:rPr>
          <w:rFonts w:asciiTheme="minorHAnsi" w:hAnsiTheme="minorHAnsi" w:cstheme="minorHAnsi"/>
          <w:lang w:val="nl-NL"/>
        </w:rPr>
        <w:t>Functiebeschrijving</w:t>
      </w:r>
    </w:p>
    <w:p w14:paraId="728589C9" w14:textId="4904ABE8" w:rsidR="00906543" w:rsidRPr="0065595F" w:rsidRDefault="00906543">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lang w:val="nl-NL"/>
        </w:rPr>
      </w:pPr>
      <w:r>
        <w:rPr>
          <w:rFonts w:asciiTheme="minorHAnsi" w:hAnsiTheme="minorHAnsi" w:cstheme="minorHAnsi"/>
          <w:lang w:val="nl-NL"/>
        </w:rPr>
        <w:t>Adviseur interne HR</w:t>
      </w:r>
    </w:p>
    <w:p w14:paraId="6ABB8845" w14:textId="77777777" w:rsidR="00561D76" w:rsidRPr="0065595F" w:rsidRDefault="00561D76">
      <w:pPr>
        <w:rPr>
          <w:rFonts w:asciiTheme="minorHAnsi" w:hAnsiTheme="minorHAnsi" w:cstheme="minorHAnsi"/>
          <w:b/>
        </w:rPr>
      </w:pPr>
    </w:p>
    <w:p w14:paraId="6ABB8866" w14:textId="77777777" w:rsidR="00561D76" w:rsidRPr="0065595F" w:rsidRDefault="00561D76" w:rsidP="00951029">
      <w:pPr>
        <w:jc w:val="both"/>
        <w:rPr>
          <w:rFonts w:asciiTheme="minorHAnsi" w:hAnsiTheme="minorHAnsi" w:cstheme="minorHAnsi"/>
          <w:sz w:val="20"/>
        </w:rPr>
      </w:pPr>
    </w:p>
    <w:p w14:paraId="6ABB8867" w14:textId="77777777" w:rsidR="00561D76" w:rsidRPr="0065595F" w:rsidRDefault="00723191" w:rsidP="00951029">
      <w:pPr>
        <w:numPr>
          <w:ilvl w:val="0"/>
          <w:numId w:val="1"/>
        </w:numPr>
        <w:jc w:val="both"/>
        <w:rPr>
          <w:rFonts w:asciiTheme="minorHAnsi" w:hAnsiTheme="minorHAnsi" w:cstheme="minorHAnsi"/>
          <w:b/>
          <w:sz w:val="20"/>
        </w:rPr>
      </w:pPr>
      <w:r w:rsidRPr="0065595F">
        <w:rPr>
          <w:rFonts w:asciiTheme="minorHAnsi" w:hAnsiTheme="minorHAnsi" w:cstheme="minorHAnsi"/>
          <w:b/>
          <w:sz w:val="20"/>
        </w:rPr>
        <w:t>DOEL VAN DE FUNCTIE:</w:t>
      </w:r>
    </w:p>
    <w:p w14:paraId="6ABB8868" w14:textId="77777777" w:rsidR="00561D76" w:rsidRPr="0065595F" w:rsidRDefault="00561D76" w:rsidP="00951029">
      <w:pPr>
        <w:jc w:val="both"/>
        <w:rPr>
          <w:rFonts w:asciiTheme="minorHAnsi" w:hAnsiTheme="minorHAnsi" w:cstheme="minorHAnsi"/>
          <w:sz w:val="20"/>
        </w:rPr>
      </w:pPr>
    </w:p>
    <w:p w14:paraId="6ABB8869" w14:textId="69B485FB" w:rsidR="00802588" w:rsidRPr="0065595F" w:rsidRDefault="00DB07E9" w:rsidP="006F7B96">
      <w:pPr>
        <w:pBdr>
          <w:top w:val="single" w:sz="4" w:space="1" w:color="auto"/>
          <w:left w:val="single" w:sz="4" w:space="4" w:color="auto"/>
          <w:bottom w:val="single" w:sz="4" w:space="1" w:color="auto"/>
          <w:right w:val="single" w:sz="4" w:space="4" w:color="auto"/>
        </w:pBdr>
        <w:tabs>
          <w:tab w:val="left" w:pos="1470"/>
        </w:tabs>
        <w:jc w:val="both"/>
        <w:rPr>
          <w:rFonts w:asciiTheme="minorHAnsi" w:hAnsiTheme="minorHAnsi" w:cstheme="minorHAnsi"/>
          <w:sz w:val="20"/>
        </w:rPr>
      </w:pPr>
      <w:r w:rsidRPr="00DB07E9">
        <w:rPr>
          <w:rFonts w:asciiTheme="minorHAnsi" w:hAnsiTheme="minorHAnsi" w:cstheme="minorHAnsi"/>
          <w:bCs/>
          <w:sz w:val="20"/>
          <w:lang w:val="nl-BE"/>
        </w:rPr>
        <w:t>De organisatie ondersteunen door het administratief en inhoudelijk beheer van interne personeelsdossiers en door adviesverlening inzake algemeen personeelsbeleid, teneinde een correcte, consistente en kwaliteitsvolle toepassing van het HR-beleid binnen de organisatie te waarborgen</w:t>
      </w:r>
      <w:r w:rsidR="00580017" w:rsidRPr="00580017">
        <w:rPr>
          <w:rFonts w:asciiTheme="minorHAnsi" w:hAnsiTheme="minorHAnsi" w:cstheme="minorHAnsi"/>
          <w:bCs/>
          <w:sz w:val="20"/>
          <w:lang w:val="nl-BE"/>
        </w:rPr>
        <w:t>.</w:t>
      </w:r>
      <w:r w:rsidR="006F7B96" w:rsidRPr="0065595F">
        <w:rPr>
          <w:rFonts w:asciiTheme="minorHAnsi" w:hAnsiTheme="minorHAnsi" w:cstheme="minorHAnsi"/>
          <w:bCs/>
          <w:sz w:val="20"/>
          <w:lang w:val="nl-BE"/>
        </w:rPr>
        <w:t xml:space="preserve"> </w:t>
      </w:r>
    </w:p>
    <w:p w14:paraId="6ABB886A" w14:textId="77777777" w:rsidR="00561D76" w:rsidRPr="0065595F" w:rsidRDefault="00561D76" w:rsidP="00951029">
      <w:pPr>
        <w:jc w:val="both"/>
        <w:rPr>
          <w:rFonts w:asciiTheme="minorHAnsi" w:hAnsiTheme="minorHAnsi" w:cstheme="minorHAnsi"/>
          <w:sz w:val="20"/>
        </w:rPr>
      </w:pPr>
    </w:p>
    <w:p w14:paraId="6ABB886B" w14:textId="77777777" w:rsidR="00EF5D25" w:rsidRPr="0065595F" w:rsidRDefault="00EF5D25" w:rsidP="00951029">
      <w:pPr>
        <w:jc w:val="both"/>
        <w:rPr>
          <w:rFonts w:asciiTheme="minorHAnsi" w:hAnsiTheme="minorHAnsi" w:cstheme="minorHAnsi"/>
          <w:sz w:val="20"/>
        </w:rPr>
      </w:pPr>
    </w:p>
    <w:p w14:paraId="6ABB886C" w14:textId="77777777" w:rsidR="00561D76" w:rsidRPr="0065595F" w:rsidRDefault="00802588" w:rsidP="00951029">
      <w:pPr>
        <w:pStyle w:val="Kop1"/>
        <w:jc w:val="both"/>
        <w:rPr>
          <w:rFonts w:asciiTheme="minorHAnsi" w:hAnsiTheme="minorHAnsi" w:cstheme="minorHAnsi"/>
        </w:rPr>
      </w:pPr>
      <w:r w:rsidRPr="0065595F">
        <w:rPr>
          <w:rFonts w:asciiTheme="minorHAnsi" w:hAnsiTheme="minorHAnsi" w:cstheme="minorHAnsi"/>
        </w:rPr>
        <w:t>RESULTAATGEBIEDEN/</w:t>
      </w:r>
      <w:r w:rsidR="00723191" w:rsidRPr="0065595F">
        <w:rPr>
          <w:rFonts w:asciiTheme="minorHAnsi" w:hAnsiTheme="minorHAnsi" w:cstheme="minorHAnsi"/>
        </w:rPr>
        <w:t>VERANTWOORDELIJKHEDEN VAN DE FUNCTIE: Beschrijft de essentiële resultaten verwacht van de functie.</w:t>
      </w:r>
    </w:p>
    <w:p w14:paraId="6ABB886D" w14:textId="77777777" w:rsidR="00B54520" w:rsidRPr="0065595F" w:rsidRDefault="00B54520" w:rsidP="00951029">
      <w:pPr>
        <w:jc w:val="both"/>
        <w:rPr>
          <w:rFonts w:asciiTheme="minorHAnsi" w:hAnsiTheme="minorHAnsi" w:cstheme="minorHAnsi"/>
        </w:rPr>
      </w:pPr>
    </w:p>
    <w:p w14:paraId="6ABB886E"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1:</w:t>
      </w:r>
    </w:p>
    <w:p w14:paraId="6ABB886F" w14:textId="77777777" w:rsidR="007859B8" w:rsidRPr="0065595F" w:rsidRDefault="007859B8" w:rsidP="007859B8">
      <w:pPr>
        <w:jc w:val="both"/>
        <w:rPr>
          <w:rFonts w:asciiTheme="minorHAnsi" w:hAnsiTheme="minorHAnsi" w:cstheme="minorHAnsi"/>
          <w:sz w:val="20"/>
        </w:rPr>
      </w:pPr>
    </w:p>
    <w:p w14:paraId="6ABB8870" w14:textId="590B5556"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Behoefteanalyse: </w:t>
      </w:r>
      <w:r w:rsidR="00CF2CD2" w:rsidRPr="00CF2CD2">
        <w:rPr>
          <w:rFonts w:asciiTheme="minorHAnsi" w:hAnsiTheme="minorHAnsi" w:cstheme="minorHAnsi"/>
          <w:bCs/>
          <w:sz w:val="20"/>
        </w:rPr>
        <w:t>Analyseren van de noden van de organisatie en de medewerkers inzake interne HR-processen en personeelsbeleid teneinde een efficiënte en correcte ondersteuning te verzekeren.</w:t>
      </w:r>
    </w:p>
    <w:p w14:paraId="6ABB8871" w14:textId="77777777" w:rsidR="007859B8" w:rsidRPr="0065595F" w:rsidRDefault="007859B8" w:rsidP="007859B8">
      <w:pPr>
        <w:jc w:val="both"/>
        <w:rPr>
          <w:rFonts w:asciiTheme="minorHAnsi" w:hAnsiTheme="minorHAnsi" w:cstheme="minorHAnsi"/>
          <w:sz w:val="20"/>
        </w:rPr>
      </w:pPr>
    </w:p>
    <w:p w14:paraId="0F225E52" w14:textId="77777777" w:rsidR="00D82500" w:rsidRDefault="007859B8" w:rsidP="00D82500">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6FCA8B86" w14:textId="77777777" w:rsidR="006340E2" w:rsidRPr="006340E2" w:rsidRDefault="006340E2" w:rsidP="006340E2">
      <w:pPr>
        <w:pStyle w:val="Lijstalinea"/>
        <w:numPr>
          <w:ilvl w:val="0"/>
          <w:numId w:val="32"/>
        </w:numPr>
        <w:jc w:val="both"/>
        <w:rPr>
          <w:rFonts w:asciiTheme="minorHAnsi" w:hAnsiTheme="minorHAnsi" w:cstheme="minorHAnsi"/>
          <w:sz w:val="22"/>
          <w:szCs w:val="22"/>
        </w:rPr>
      </w:pPr>
      <w:r w:rsidRPr="006340E2">
        <w:rPr>
          <w:rFonts w:asciiTheme="minorHAnsi" w:hAnsiTheme="minorHAnsi" w:cstheme="minorHAnsi"/>
          <w:sz w:val="22"/>
          <w:szCs w:val="22"/>
        </w:rPr>
        <w:t>Analyseren van vragen en behoeften m.b.t. interne HR-dossiers</w:t>
      </w:r>
    </w:p>
    <w:p w14:paraId="606FB244" w14:textId="77777777" w:rsidR="006340E2" w:rsidRPr="006340E2" w:rsidRDefault="006340E2" w:rsidP="006340E2">
      <w:pPr>
        <w:pStyle w:val="Lijstalinea"/>
        <w:numPr>
          <w:ilvl w:val="0"/>
          <w:numId w:val="32"/>
        </w:numPr>
        <w:jc w:val="both"/>
        <w:rPr>
          <w:rFonts w:asciiTheme="minorHAnsi" w:hAnsiTheme="minorHAnsi" w:cstheme="minorHAnsi"/>
          <w:sz w:val="22"/>
          <w:szCs w:val="22"/>
        </w:rPr>
      </w:pPr>
      <w:r w:rsidRPr="006340E2">
        <w:rPr>
          <w:rFonts w:asciiTheme="minorHAnsi" w:hAnsiTheme="minorHAnsi" w:cstheme="minorHAnsi"/>
          <w:sz w:val="22"/>
          <w:szCs w:val="22"/>
        </w:rPr>
        <w:t>Signaleren van knelpunten in HR-processen en -procedures</w:t>
      </w:r>
    </w:p>
    <w:p w14:paraId="59C5ADEB" w14:textId="77777777" w:rsidR="006340E2" w:rsidRPr="006340E2" w:rsidRDefault="006340E2" w:rsidP="006340E2">
      <w:pPr>
        <w:pStyle w:val="Lijstalinea"/>
        <w:numPr>
          <w:ilvl w:val="0"/>
          <w:numId w:val="32"/>
        </w:numPr>
        <w:jc w:val="both"/>
        <w:rPr>
          <w:rFonts w:asciiTheme="minorHAnsi" w:hAnsiTheme="minorHAnsi" w:cstheme="minorHAnsi"/>
          <w:sz w:val="22"/>
          <w:szCs w:val="22"/>
        </w:rPr>
      </w:pPr>
      <w:r w:rsidRPr="006340E2">
        <w:rPr>
          <w:rFonts w:asciiTheme="minorHAnsi" w:hAnsiTheme="minorHAnsi" w:cstheme="minorHAnsi"/>
          <w:sz w:val="22"/>
          <w:szCs w:val="22"/>
        </w:rPr>
        <w:t>Opvolgen van ontwikkelingen in personeelsbeleid en regelgeving</w:t>
      </w:r>
    </w:p>
    <w:p w14:paraId="1E974470" w14:textId="77777777" w:rsidR="006340E2" w:rsidRPr="006340E2" w:rsidRDefault="006340E2" w:rsidP="006340E2">
      <w:pPr>
        <w:pStyle w:val="Lijstalinea"/>
        <w:numPr>
          <w:ilvl w:val="0"/>
          <w:numId w:val="32"/>
        </w:numPr>
        <w:jc w:val="both"/>
        <w:rPr>
          <w:rFonts w:asciiTheme="minorHAnsi" w:hAnsiTheme="minorHAnsi" w:cstheme="minorHAnsi"/>
          <w:sz w:val="22"/>
          <w:szCs w:val="22"/>
        </w:rPr>
      </w:pPr>
      <w:r w:rsidRPr="006340E2">
        <w:rPr>
          <w:rFonts w:asciiTheme="minorHAnsi" w:hAnsiTheme="minorHAnsi" w:cstheme="minorHAnsi"/>
          <w:sz w:val="22"/>
          <w:szCs w:val="22"/>
        </w:rPr>
        <w:t>Uitvoeren van (probleem)analyses en beantwoorden van ad-hoc HR-vragen</w:t>
      </w:r>
    </w:p>
    <w:p w14:paraId="172BB6B2" w14:textId="77777777" w:rsidR="006340E2" w:rsidRPr="006340E2" w:rsidRDefault="006340E2" w:rsidP="006340E2">
      <w:pPr>
        <w:pStyle w:val="Lijstalinea"/>
        <w:numPr>
          <w:ilvl w:val="0"/>
          <w:numId w:val="32"/>
        </w:numPr>
        <w:jc w:val="both"/>
        <w:rPr>
          <w:rFonts w:asciiTheme="minorHAnsi" w:hAnsiTheme="minorHAnsi" w:cstheme="minorHAnsi"/>
          <w:sz w:val="22"/>
          <w:szCs w:val="22"/>
        </w:rPr>
      </w:pPr>
      <w:r w:rsidRPr="006340E2">
        <w:rPr>
          <w:rFonts w:asciiTheme="minorHAnsi" w:hAnsiTheme="minorHAnsi" w:cstheme="minorHAnsi"/>
          <w:sz w:val="22"/>
          <w:szCs w:val="22"/>
        </w:rPr>
        <w:t>Evalueren van de bestaande HR-dienstverlening</w:t>
      </w:r>
    </w:p>
    <w:p w14:paraId="117B1AD0" w14:textId="77777777" w:rsidR="006340E2" w:rsidRDefault="006340E2" w:rsidP="006340E2">
      <w:pPr>
        <w:jc w:val="both"/>
        <w:rPr>
          <w:rFonts w:asciiTheme="minorHAnsi" w:hAnsiTheme="minorHAnsi" w:cstheme="minorHAnsi"/>
          <w:sz w:val="22"/>
          <w:szCs w:val="22"/>
        </w:rPr>
      </w:pPr>
    </w:p>
    <w:p w14:paraId="3976145D" w14:textId="77777777" w:rsidR="006340E2" w:rsidRDefault="006340E2" w:rsidP="006340E2">
      <w:pPr>
        <w:jc w:val="both"/>
        <w:rPr>
          <w:rFonts w:asciiTheme="minorHAnsi" w:hAnsiTheme="minorHAnsi" w:cstheme="minorHAnsi"/>
          <w:sz w:val="22"/>
          <w:szCs w:val="22"/>
        </w:rPr>
      </w:pPr>
    </w:p>
    <w:p w14:paraId="6ABB887B" w14:textId="41A6DCEC" w:rsidR="007859B8" w:rsidRPr="0065595F" w:rsidRDefault="007859B8" w:rsidP="006340E2">
      <w:pPr>
        <w:jc w:val="both"/>
        <w:rPr>
          <w:rFonts w:asciiTheme="minorHAnsi" w:hAnsiTheme="minorHAnsi" w:cstheme="minorHAnsi"/>
          <w:sz w:val="20"/>
          <w:u w:val="single"/>
        </w:rPr>
      </w:pPr>
      <w:r w:rsidRPr="0065595F">
        <w:rPr>
          <w:rFonts w:asciiTheme="minorHAnsi" w:hAnsiTheme="minorHAnsi" w:cstheme="minorHAnsi"/>
          <w:sz w:val="20"/>
          <w:u w:val="single"/>
        </w:rPr>
        <w:t>Resultaatgebied 2:</w:t>
      </w:r>
    </w:p>
    <w:p w14:paraId="6ABB887C" w14:textId="77777777" w:rsidR="007859B8" w:rsidRPr="0065595F" w:rsidRDefault="007859B8" w:rsidP="007859B8">
      <w:pPr>
        <w:jc w:val="both"/>
        <w:rPr>
          <w:rFonts w:asciiTheme="minorHAnsi" w:hAnsiTheme="minorHAnsi" w:cstheme="minorHAnsi"/>
          <w:sz w:val="20"/>
        </w:rPr>
      </w:pPr>
    </w:p>
    <w:p w14:paraId="6ABB887D" w14:textId="59821889"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Dienstverlening uit</w:t>
      </w:r>
      <w:r w:rsidR="0017680C">
        <w:rPr>
          <w:rFonts w:asciiTheme="minorHAnsi" w:hAnsiTheme="minorHAnsi" w:cstheme="minorHAnsi"/>
          <w:b/>
          <w:bCs/>
          <w:sz w:val="20"/>
        </w:rPr>
        <w:t>voeren en ondersteunen</w:t>
      </w:r>
      <w:r w:rsidRPr="0065595F">
        <w:rPr>
          <w:rFonts w:asciiTheme="minorHAnsi" w:hAnsiTheme="minorHAnsi" w:cstheme="minorHAnsi"/>
          <w:b/>
          <w:bCs/>
          <w:sz w:val="20"/>
        </w:rPr>
        <w:t>:</w:t>
      </w:r>
      <w:r w:rsidRPr="0065595F">
        <w:rPr>
          <w:rFonts w:asciiTheme="minorHAnsi" w:hAnsiTheme="minorHAnsi" w:cstheme="minorHAnsi"/>
          <w:bCs/>
          <w:sz w:val="20"/>
        </w:rPr>
        <w:t xml:space="preserve"> </w:t>
      </w:r>
      <w:r w:rsidR="005F1C5B" w:rsidRPr="005F1C5B">
        <w:rPr>
          <w:rFonts w:asciiTheme="minorHAnsi" w:hAnsiTheme="minorHAnsi" w:cstheme="minorHAnsi"/>
          <w:bCs/>
          <w:sz w:val="20"/>
        </w:rPr>
        <w:t>Instaan voor de administratieve opvolging van interne personeelsdossiers en het ondersteunen van HR-processen van A tot Z teneinde een vlotte en correcte personeelsadministratie te garanderen</w:t>
      </w:r>
      <w:r w:rsidR="0006535B" w:rsidRPr="0006535B">
        <w:rPr>
          <w:rFonts w:asciiTheme="minorHAnsi" w:hAnsiTheme="minorHAnsi" w:cstheme="minorHAnsi"/>
          <w:bCs/>
          <w:sz w:val="20"/>
        </w:rPr>
        <w:t>.</w:t>
      </w:r>
    </w:p>
    <w:p w14:paraId="6ABB887E" w14:textId="77777777" w:rsidR="007859B8" w:rsidRPr="0065595F" w:rsidRDefault="007859B8" w:rsidP="007859B8">
      <w:pPr>
        <w:jc w:val="both"/>
        <w:rPr>
          <w:rFonts w:asciiTheme="minorHAnsi" w:hAnsiTheme="minorHAnsi" w:cstheme="minorHAnsi"/>
          <w:sz w:val="20"/>
        </w:rPr>
      </w:pPr>
    </w:p>
    <w:p w14:paraId="6ABB887F" w14:textId="77777777" w:rsidR="007859B8" w:rsidRPr="000D1466" w:rsidRDefault="007859B8" w:rsidP="000D1466">
      <w:pPr>
        <w:jc w:val="both"/>
        <w:rPr>
          <w:rFonts w:asciiTheme="minorHAnsi" w:hAnsiTheme="minorHAnsi" w:cstheme="minorHAnsi"/>
          <w:sz w:val="20"/>
        </w:rPr>
      </w:pPr>
      <w:r w:rsidRPr="000D1466">
        <w:rPr>
          <w:rFonts w:asciiTheme="minorHAnsi" w:hAnsiTheme="minorHAnsi" w:cstheme="minorHAnsi"/>
          <w:sz w:val="20"/>
        </w:rPr>
        <w:t>Voorbeelden van bijhorende activiteiten:</w:t>
      </w:r>
    </w:p>
    <w:p w14:paraId="1F1F5A34" w14:textId="77777777" w:rsidR="00EE1E96"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Administratieve opvolging van personeelsdossiers</w:t>
      </w:r>
    </w:p>
    <w:p w14:paraId="391F2300" w14:textId="77777777" w:rsidR="00EE1E96"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Ondersteuning en opvolging van aanwervingsprocedures</w:t>
      </w:r>
    </w:p>
    <w:p w14:paraId="48940E15" w14:textId="77777777" w:rsidR="00EE1E96"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Opvolgen van evaluatieprocedures</w:t>
      </w:r>
    </w:p>
    <w:p w14:paraId="0B88B7D7" w14:textId="77777777" w:rsidR="00EE1E96"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Bijhouden en opvolgen van tijdsregistratie</w:t>
      </w:r>
    </w:p>
    <w:p w14:paraId="2B6D37F1" w14:textId="77777777" w:rsidR="00EE1E96"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Controleren van loonberekeningen en input in de loonmotor in samenwerking met het sociaal secretariaat</w:t>
      </w:r>
    </w:p>
    <w:p w14:paraId="6ABB888A" w14:textId="009D9E07" w:rsidR="007859B8" w:rsidRPr="00EE1E96" w:rsidRDefault="00EE1E96" w:rsidP="00EE1E96">
      <w:pPr>
        <w:pStyle w:val="Lijstalinea"/>
        <w:numPr>
          <w:ilvl w:val="0"/>
          <w:numId w:val="33"/>
        </w:numPr>
        <w:jc w:val="both"/>
        <w:rPr>
          <w:rFonts w:asciiTheme="minorHAnsi" w:hAnsiTheme="minorHAnsi" w:cstheme="minorHAnsi"/>
          <w:sz w:val="20"/>
          <w:lang w:val="nl-BE"/>
        </w:rPr>
      </w:pPr>
      <w:r w:rsidRPr="00EE1E96">
        <w:rPr>
          <w:rFonts w:asciiTheme="minorHAnsi" w:hAnsiTheme="minorHAnsi" w:cstheme="minorHAnsi"/>
          <w:sz w:val="20"/>
          <w:lang w:val="nl-BE"/>
        </w:rPr>
        <w:t>Ondersteunen van de continuïteit van de HR-dienstverlening</w:t>
      </w:r>
    </w:p>
    <w:p w14:paraId="4E39AC7D" w14:textId="77777777" w:rsidR="00EE1E96" w:rsidRDefault="00EE1E96" w:rsidP="00EE1E96">
      <w:pPr>
        <w:jc w:val="both"/>
        <w:rPr>
          <w:rFonts w:asciiTheme="minorHAnsi" w:hAnsiTheme="minorHAnsi" w:cstheme="minorHAnsi"/>
          <w:sz w:val="20"/>
          <w:lang w:val="nl-BE"/>
        </w:rPr>
      </w:pPr>
    </w:p>
    <w:p w14:paraId="18451E22" w14:textId="77777777" w:rsidR="00E91EB6" w:rsidRPr="0065595F" w:rsidRDefault="00E91EB6" w:rsidP="00EE1E96">
      <w:pPr>
        <w:jc w:val="both"/>
        <w:rPr>
          <w:rFonts w:asciiTheme="minorHAnsi" w:hAnsiTheme="minorHAnsi" w:cstheme="minorHAnsi"/>
          <w:sz w:val="20"/>
          <w:lang w:val="nl-BE"/>
        </w:rPr>
      </w:pPr>
    </w:p>
    <w:p w14:paraId="6ABB888B"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3:</w:t>
      </w:r>
    </w:p>
    <w:p w14:paraId="6ABB888C" w14:textId="77777777" w:rsidR="007859B8" w:rsidRPr="0065595F" w:rsidRDefault="007859B8" w:rsidP="007859B8">
      <w:pPr>
        <w:jc w:val="both"/>
        <w:rPr>
          <w:rFonts w:asciiTheme="minorHAnsi" w:hAnsiTheme="minorHAnsi" w:cstheme="minorHAnsi"/>
          <w:sz w:val="20"/>
        </w:rPr>
      </w:pPr>
    </w:p>
    <w:p w14:paraId="6ABB888D" w14:textId="0A2D7FFE" w:rsidR="007859B8" w:rsidRPr="00D33186" w:rsidRDefault="00D33186" w:rsidP="00D331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rPr>
      </w:pPr>
      <w:r w:rsidRPr="00D33186">
        <w:rPr>
          <w:rFonts w:asciiTheme="minorHAnsi" w:hAnsiTheme="minorHAnsi" w:cstheme="minorHAnsi"/>
          <w:b/>
          <w:bCs/>
          <w:sz w:val="20"/>
        </w:rPr>
        <w:t>Algemeen personeelsbeleid</w:t>
      </w:r>
      <w:r>
        <w:rPr>
          <w:rFonts w:asciiTheme="minorHAnsi" w:hAnsiTheme="minorHAnsi" w:cstheme="minorHAnsi"/>
          <w:b/>
          <w:bCs/>
          <w:sz w:val="20"/>
        </w:rPr>
        <w:t xml:space="preserve">: </w:t>
      </w:r>
      <w:r w:rsidRPr="00D33186">
        <w:rPr>
          <w:rFonts w:asciiTheme="minorHAnsi" w:hAnsiTheme="minorHAnsi" w:cstheme="minorHAnsi"/>
          <w:sz w:val="20"/>
        </w:rPr>
        <w:t>Meewerken aan de uitvoering en verdere uitbouw van het algemeen personeelsbeleid teneinde een consistente toepassing binnen de organisatie te verzekeren.</w:t>
      </w:r>
    </w:p>
    <w:p w14:paraId="6ABB888E" w14:textId="77777777" w:rsidR="007859B8" w:rsidRPr="0065595F" w:rsidRDefault="007859B8" w:rsidP="007859B8">
      <w:pPr>
        <w:jc w:val="both"/>
        <w:rPr>
          <w:rFonts w:asciiTheme="minorHAnsi" w:hAnsiTheme="minorHAnsi" w:cstheme="minorHAnsi"/>
          <w:b/>
          <w:bCs/>
          <w:sz w:val="20"/>
          <w:lang w:val="nl-BE"/>
        </w:rPr>
      </w:pPr>
    </w:p>
    <w:p w14:paraId="6ABB888F"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285F8E38" w14:textId="77777777" w:rsidR="00FD2751" w:rsidRPr="00FD2751" w:rsidRDefault="00FD2751" w:rsidP="00FD2751">
      <w:pPr>
        <w:pStyle w:val="Lijstalinea"/>
        <w:numPr>
          <w:ilvl w:val="0"/>
          <w:numId w:val="34"/>
        </w:numPr>
        <w:jc w:val="both"/>
        <w:rPr>
          <w:rFonts w:asciiTheme="minorHAnsi" w:hAnsiTheme="minorHAnsi" w:cstheme="minorHAnsi"/>
          <w:sz w:val="20"/>
          <w:lang w:val="nl-BE"/>
        </w:rPr>
      </w:pPr>
      <w:r w:rsidRPr="00FD2751">
        <w:rPr>
          <w:rFonts w:asciiTheme="minorHAnsi" w:hAnsiTheme="minorHAnsi" w:cstheme="minorHAnsi"/>
          <w:sz w:val="20"/>
          <w:lang w:val="nl-BE"/>
        </w:rPr>
        <w:t>Adviseren over verloning en loopbaantrajecten</w:t>
      </w:r>
    </w:p>
    <w:p w14:paraId="44DF9A2B" w14:textId="77777777" w:rsidR="00FD2751" w:rsidRPr="00FD2751" w:rsidRDefault="00FD2751" w:rsidP="00FD2751">
      <w:pPr>
        <w:pStyle w:val="Lijstalinea"/>
        <w:numPr>
          <w:ilvl w:val="0"/>
          <w:numId w:val="34"/>
        </w:numPr>
        <w:jc w:val="both"/>
        <w:rPr>
          <w:rFonts w:asciiTheme="minorHAnsi" w:hAnsiTheme="minorHAnsi" w:cstheme="minorHAnsi"/>
          <w:sz w:val="20"/>
          <w:lang w:val="nl-BE"/>
        </w:rPr>
      </w:pPr>
      <w:r w:rsidRPr="00FD2751">
        <w:rPr>
          <w:rFonts w:asciiTheme="minorHAnsi" w:hAnsiTheme="minorHAnsi" w:cstheme="minorHAnsi"/>
          <w:sz w:val="20"/>
          <w:lang w:val="nl-BE"/>
        </w:rPr>
        <w:t>Ondersteunen bij de toepassing van HR-reglementering</w:t>
      </w:r>
    </w:p>
    <w:p w14:paraId="5AB8BE3B" w14:textId="77777777" w:rsidR="00FD2751" w:rsidRPr="00FD2751" w:rsidRDefault="00FD2751" w:rsidP="00FD2751">
      <w:pPr>
        <w:pStyle w:val="Lijstalinea"/>
        <w:numPr>
          <w:ilvl w:val="0"/>
          <w:numId w:val="34"/>
        </w:numPr>
        <w:jc w:val="both"/>
        <w:rPr>
          <w:rFonts w:asciiTheme="minorHAnsi" w:hAnsiTheme="minorHAnsi" w:cstheme="minorHAnsi"/>
          <w:sz w:val="20"/>
          <w:lang w:val="nl-BE"/>
        </w:rPr>
      </w:pPr>
      <w:r w:rsidRPr="00FD2751">
        <w:rPr>
          <w:rFonts w:asciiTheme="minorHAnsi" w:hAnsiTheme="minorHAnsi" w:cstheme="minorHAnsi"/>
          <w:sz w:val="20"/>
          <w:lang w:val="nl-BE"/>
        </w:rPr>
        <w:lastRenderedPageBreak/>
        <w:t>Mee opnemen van verantwoordelijkheid voor welzijnsinitiatieven</w:t>
      </w:r>
    </w:p>
    <w:p w14:paraId="0C947E77" w14:textId="77777777" w:rsidR="00FD2751" w:rsidRPr="00FD2751" w:rsidRDefault="00FD2751" w:rsidP="00FD2751">
      <w:pPr>
        <w:pStyle w:val="Lijstalinea"/>
        <w:numPr>
          <w:ilvl w:val="0"/>
          <w:numId w:val="34"/>
        </w:numPr>
        <w:jc w:val="both"/>
        <w:rPr>
          <w:rFonts w:asciiTheme="minorHAnsi" w:hAnsiTheme="minorHAnsi" w:cstheme="minorHAnsi"/>
          <w:sz w:val="20"/>
          <w:lang w:val="nl-BE"/>
        </w:rPr>
      </w:pPr>
      <w:r w:rsidRPr="00FD2751">
        <w:rPr>
          <w:rFonts w:asciiTheme="minorHAnsi" w:hAnsiTheme="minorHAnsi" w:cstheme="minorHAnsi"/>
          <w:sz w:val="20"/>
          <w:lang w:val="nl-BE"/>
        </w:rPr>
        <w:t>Ondersteunen bij welzijns- en tevredenheidsbevragingen</w:t>
      </w:r>
    </w:p>
    <w:p w14:paraId="467F57E4" w14:textId="02E3B238" w:rsidR="00A72773" w:rsidRPr="00E91EB6" w:rsidRDefault="00FD2751" w:rsidP="00FD2751">
      <w:pPr>
        <w:pStyle w:val="Lijstalinea"/>
        <w:numPr>
          <w:ilvl w:val="0"/>
          <w:numId w:val="34"/>
        </w:numPr>
        <w:jc w:val="both"/>
        <w:rPr>
          <w:rFonts w:asciiTheme="minorHAnsi" w:hAnsiTheme="minorHAnsi" w:cstheme="minorHAnsi"/>
          <w:sz w:val="20"/>
          <w:u w:val="single"/>
        </w:rPr>
      </w:pPr>
      <w:r w:rsidRPr="00FD2751">
        <w:rPr>
          <w:rFonts w:asciiTheme="minorHAnsi" w:hAnsiTheme="minorHAnsi" w:cstheme="minorHAnsi"/>
          <w:sz w:val="20"/>
          <w:lang w:val="nl-BE"/>
        </w:rPr>
        <w:t>Meewerken aan de implementatie van beleidsbeslissingen binnen HR</w:t>
      </w:r>
    </w:p>
    <w:p w14:paraId="5FA53D98" w14:textId="77777777" w:rsidR="00E91EB6" w:rsidRPr="00FD2751" w:rsidRDefault="00E91EB6" w:rsidP="00E91EB6">
      <w:pPr>
        <w:pStyle w:val="Lijstalinea"/>
        <w:jc w:val="both"/>
        <w:rPr>
          <w:rFonts w:asciiTheme="minorHAnsi" w:hAnsiTheme="minorHAnsi" w:cstheme="minorHAnsi"/>
          <w:sz w:val="20"/>
          <w:u w:val="single"/>
        </w:rPr>
      </w:pPr>
    </w:p>
    <w:p w14:paraId="210F06A7" w14:textId="77777777" w:rsidR="00FD2751" w:rsidRDefault="00FD2751" w:rsidP="007859B8">
      <w:pPr>
        <w:jc w:val="both"/>
        <w:rPr>
          <w:rFonts w:asciiTheme="minorHAnsi" w:hAnsiTheme="minorHAnsi" w:cstheme="minorHAnsi"/>
          <w:sz w:val="20"/>
          <w:u w:val="single"/>
        </w:rPr>
      </w:pPr>
    </w:p>
    <w:p w14:paraId="6ABB8896" w14:textId="4F6CEEB9"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4:</w:t>
      </w:r>
    </w:p>
    <w:p w14:paraId="6ABB8897" w14:textId="77777777" w:rsidR="007859B8" w:rsidRPr="0065595F" w:rsidRDefault="007859B8" w:rsidP="007859B8">
      <w:pPr>
        <w:jc w:val="both"/>
        <w:rPr>
          <w:rFonts w:asciiTheme="minorHAnsi" w:hAnsiTheme="minorHAnsi" w:cstheme="minorHAnsi"/>
          <w:sz w:val="20"/>
        </w:rPr>
      </w:pPr>
    </w:p>
    <w:p w14:paraId="6ABB8898" w14:textId="4D3A3F9D" w:rsidR="007859B8" w:rsidRPr="00E612E3" w:rsidRDefault="00E612E3" w:rsidP="00E612E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rPr>
      </w:pPr>
      <w:r w:rsidRPr="00E612E3">
        <w:rPr>
          <w:rFonts w:asciiTheme="minorHAnsi" w:hAnsiTheme="minorHAnsi" w:cstheme="minorHAnsi"/>
          <w:b/>
          <w:bCs/>
          <w:sz w:val="20"/>
        </w:rPr>
        <w:t>Werkinstrumenten en procedures</w:t>
      </w:r>
      <w:r>
        <w:rPr>
          <w:rFonts w:asciiTheme="minorHAnsi" w:hAnsiTheme="minorHAnsi" w:cstheme="minorHAnsi"/>
          <w:b/>
          <w:bCs/>
          <w:sz w:val="20"/>
        </w:rPr>
        <w:t xml:space="preserve">: </w:t>
      </w:r>
      <w:r w:rsidRPr="00E612E3">
        <w:rPr>
          <w:rFonts w:asciiTheme="minorHAnsi" w:hAnsiTheme="minorHAnsi" w:cstheme="minorHAnsi"/>
          <w:sz w:val="20"/>
        </w:rPr>
        <w:t>Ontwikkelen, toepassen en verbeteren van HR-procedures en werkinstrumenten teneinde de administratieve en beleidsmatige HR-processen te structureren en te optimaliseren.</w:t>
      </w:r>
    </w:p>
    <w:p w14:paraId="6ABB8899" w14:textId="77777777" w:rsidR="007859B8" w:rsidRPr="0065595F" w:rsidRDefault="007859B8" w:rsidP="007859B8">
      <w:pPr>
        <w:jc w:val="both"/>
        <w:rPr>
          <w:rFonts w:asciiTheme="minorHAnsi" w:hAnsiTheme="minorHAnsi" w:cstheme="minorHAnsi"/>
          <w:sz w:val="20"/>
        </w:rPr>
      </w:pPr>
    </w:p>
    <w:p w14:paraId="6ABB889A"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3569BD71" w14:textId="77777777" w:rsidR="000118FA" w:rsidRPr="000118FA" w:rsidRDefault="000118FA" w:rsidP="000118FA">
      <w:pPr>
        <w:pStyle w:val="Lijstalinea"/>
        <w:numPr>
          <w:ilvl w:val="0"/>
          <w:numId w:val="35"/>
        </w:numPr>
        <w:jc w:val="both"/>
        <w:rPr>
          <w:rFonts w:asciiTheme="minorHAnsi" w:hAnsiTheme="minorHAnsi" w:cstheme="minorHAnsi"/>
          <w:sz w:val="20"/>
          <w:lang w:val="nl-BE"/>
        </w:rPr>
      </w:pPr>
      <w:r w:rsidRPr="000118FA">
        <w:rPr>
          <w:rFonts w:asciiTheme="minorHAnsi" w:hAnsiTheme="minorHAnsi" w:cstheme="minorHAnsi"/>
          <w:sz w:val="20"/>
          <w:lang w:val="nl-BE"/>
        </w:rPr>
        <w:t>Opstellen en actualiseren van interne procedures en richtlijnen</w:t>
      </w:r>
    </w:p>
    <w:p w14:paraId="62CC3A2E" w14:textId="77777777" w:rsidR="000118FA" w:rsidRPr="000118FA" w:rsidRDefault="000118FA" w:rsidP="000118FA">
      <w:pPr>
        <w:pStyle w:val="Lijstalinea"/>
        <w:numPr>
          <w:ilvl w:val="0"/>
          <w:numId w:val="35"/>
        </w:numPr>
        <w:jc w:val="both"/>
        <w:rPr>
          <w:rFonts w:asciiTheme="minorHAnsi" w:hAnsiTheme="minorHAnsi" w:cstheme="minorHAnsi"/>
          <w:sz w:val="20"/>
          <w:lang w:val="nl-BE"/>
        </w:rPr>
      </w:pPr>
      <w:r w:rsidRPr="000118FA">
        <w:rPr>
          <w:rFonts w:asciiTheme="minorHAnsi" w:hAnsiTheme="minorHAnsi" w:cstheme="minorHAnsi"/>
          <w:sz w:val="20"/>
          <w:lang w:val="nl-BE"/>
        </w:rPr>
        <w:t xml:space="preserve">Bijdragen aan </w:t>
      </w:r>
      <w:proofErr w:type="spellStart"/>
      <w:r w:rsidRPr="000118FA">
        <w:rPr>
          <w:rFonts w:asciiTheme="minorHAnsi" w:hAnsiTheme="minorHAnsi" w:cstheme="minorHAnsi"/>
          <w:sz w:val="20"/>
          <w:lang w:val="nl-BE"/>
        </w:rPr>
        <w:t>uniformisering</w:t>
      </w:r>
      <w:proofErr w:type="spellEnd"/>
      <w:r w:rsidRPr="000118FA">
        <w:rPr>
          <w:rFonts w:asciiTheme="minorHAnsi" w:hAnsiTheme="minorHAnsi" w:cstheme="minorHAnsi"/>
          <w:sz w:val="20"/>
          <w:lang w:val="nl-BE"/>
        </w:rPr>
        <w:t xml:space="preserve"> van HR-processen</w:t>
      </w:r>
    </w:p>
    <w:p w14:paraId="038A2AE7" w14:textId="77777777" w:rsidR="000118FA" w:rsidRPr="000118FA" w:rsidRDefault="000118FA" w:rsidP="000118FA">
      <w:pPr>
        <w:pStyle w:val="Lijstalinea"/>
        <w:numPr>
          <w:ilvl w:val="0"/>
          <w:numId w:val="35"/>
        </w:numPr>
        <w:jc w:val="both"/>
        <w:rPr>
          <w:rFonts w:asciiTheme="minorHAnsi" w:hAnsiTheme="minorHAnsi" w:cstheme="minorHAnsi"/>
          <w:sz w:val="20"/>
          <w:lang w:val="nl-BE"/>
        </w:rPr>
      </w:pPr>
      <w:r w:rsidRPr="000118FA">
        <w:rPr>
          <w:rFonts w:asciiTheme="minorHAnsi" w:hAnsiTheme="minorHAnsi" w:cstheme="minorHAnsi"/>
          <w:sz w:val="20"/>
          <w:lang w:val="nl-BE"/>
        </w:rPr>
        <w:t>Meewerken aan digitalisering en optimalisering van HR-systemen</w:t>
      </w:r>
    </w:p>
    <w:p w14:paraId="23E2A861" w14:textId="1CCA1E28" w:rsidR="00A074EB" w:rsidRPr="00E91EB6" w:rsidRDefault="000118FA" w:rsidP="000118FA">
      <w:pPr>
        <w:pStyle w:val="Lijstalinea"/>
        <w:numPr>
          <w:ilvl w:val="0"/>
          <w:numId w:val="35"/>
        </w:numPr>
        <w:jc w:val="both"/>
        <w:rPr>
          <w:rFonts w:asciiTheme="minorHAnsi" w:hAnsiTheme="minorHAnsi" w:cstheme="minorHAnsi"/>
          <w:sz w:val="20"/>
        </w:rPr>
      </w:pPr>
      <w:r w:rsidRPr="000118FA">
        <w:rPr>
          <w:rFonts w:asciiTheme="minorHAnsi" w:hAnsiTheme="minorHAnsi" w:cstheme="minorHAnsi"/>
          <w:sz w:val="20"/>
          <w:lang w:val="nl-BE"/>
        </w:rPr>
        <w:t>Ontwikkelen van overzichtsdocumenten en ondersteunende tools</w:t>
      </w:r>
    </w:p>
    <w:p w14:paraId="6C2EEFCD" w14:textId="77777777" w:rsidR="00E91EB6" w:rsidRPr="000118FA" w:rsidRDefault="00E91EB6" w:rsidP="00E91EB6">
      <w:pPr>
        <w:pStyle w:val="Lijstalinea"/>
        <w:jc w:val="both"/>
        <w:rPr>
          <w:rFonts w:asciiTheme="minorHAnsi" w:hAnsiTheme="minorHAnsi" w:cstheme="minorHAnsi"/>
          <w:sz w:val="20"/>
        </w:rPr>
      </w:pPr>
    </w:p>
    <w:p w14:paraId="23BCBBCA" w14:textId="77777777" w:rsidR="000118FA" w:rsidRDefault="000118FA" w:rsidP="007859B8">
      <w:pPr>
        <w:jc w:val="both"/>
        <w:rPr>
          <w:rFonts w:asciiTheme="minorHAnsi" w:hAnsiTheme="minorHAnsi" w:cstheme="minorHAnsi"/>
          <w:sz w:val="20"/>
          <w:u w:val="single"/>
        </w:rPr>
      </w:pPr>
    </w:p>
    <w:p w14:paraId="6ABB88A1" w14:textId="5C041594"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5:</w:t>
      </w:r>
    </w:p>
    <w:p w14:paraId="6ABB88A2" w14:textId="77777777" w:rsidR="007859B8" w:rsidRPr="0065595F" w:rsidRDefault="007859B8" w:rsidP="007859B8">
      <w:pPr>
        <w:jc w:val="both"/>
        <w:rPr>
          <w:rFonts w:asciiTheme="minorHAnsi" w:hAnsiTheme="minorHAnsi" w:cstheme="minorHAnsi"/>
          <w:sz w:val="20"/>
        </w:rPr>
      </w:pPr>
    </w:p>
    <w:p w14:paraId="6ABB88A3" w14:textId="1EC36F7F" w:rsidR="007859B8" w:rsidRPr="0065595F" w:rsidRDefault="005E7F50" w:rsidP="005E7F50">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0"/>
        </w:rPr>
      </w:pPr>
      <w:r w:rsidRPr="005E7F50">
        <w:rPr>
          <w:rFonts w:asciiTheme="minorHAnsi" w:hAnsiTheme="minorHAnsi" w:cstheme="minorHAnsi"/>
          <w:b/>
          <w:bCs/>
          <w:sz w:val="20"/>
        </w:rPr>
        <w:t>Adviesverlening</w:t>
      </w:r>
      <w:r>
        <w:rPr>
          <w:rFonts w:asciiTheme="minorHAnsi" w:hAnsiTheme="minorHAnsi" w:cstheme="minorHAnsi"/>
          <w:b/>
          <w:bCs/>
          <w:sz w:val="20"/>
        </w:rPr>
        <w:t xml:space="preserve">: </w:t>
      </w:r>
      <w:r w:rsidRPr="005E7F50">
        <w:rPr>
          <w:rFonts w:asciiTheme="minorHAnsi" w:hAnsiTheme="minorHAnsi" w:cstheme="minorHAnsi"/>
          <w:sz w:val="20"/>
        </w:rPr>
        <w:t>Adviseren van medewerkers en leidinggevenden over HR-gerelateerde vragen en dossiers teneinde correcte, werkbare en juridisch conforme oplossingen aan te reiken.</w:t>
      </w:r>
    </w:p>
    <w:p w14:paraId="6ABB88A4" w14:textId="77777777" w:rsidR="007859B8" w:rsidRPr="0065595F" w:rsidRDefault="007859B8" w:rsidP="007859B8">
      <w:pPr>
        <w:jc w:val="both"/>
        <w:rPr>
          <w:rFonts w:asciiTheme="minorHAnsi" w:hAnsiTheme="minorHAnsi" w:cstheme="minorHAnsi"/>
          <w:b/>
          <w:bCs/>
          <w:sz w:val="20"/>
        </w:rPr>
      </w:pPr>
    </w:p>
    <w:p w14:paraId="6ABB88A5"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51E369AC" w14:textId="77777777" w:rsidR="009D53CF" w:rsidRPr="009D53CF" w:rsidRDefault="009D53CF" w:rsidP="009D53CF">
      <w:pPr>
        <w:pStyle w:val="Lijstalinea"/>
        <w:numPr>
          <w:ilvl w:val="0"/>
          <w:numId w:val="36"/>
        </w:numPr>
        <w:jc w:val="both"/>
        <w:rPr>
          <w:rFonts w:asciiTheme="minorHAnsi" w:hAnsiTheme="minorHAnsi" w:cstheme="minorHAnsi"/>
          <w:sz w:val="20"/>
          <w:lang w:val="nl-BE"/>
        </w:rPr>
      </w:pPr>
      <w:r w:rsidRPr="009D53CF">
        <w:rPr>
          <w:rFonts w:asciiTheme="minorHAnsi" w:hAnsiTheme="minorHAnsi" w:cstheme="minorHAnsi"/>
          <w:sz w:val="20"/>
          <w:lang w:val="nl-BE"/>
        </w:rPr>
        <w:t>Fungeren als aanspreekpunt voor interne HR-vragen</w:t>
      </w:r>
    </w:p>
    <w:p w14:paraId="3D3878B3" w14:textId="77777777" w:rsidR="009D53CF" w:rsidRPr="009D53CF" w:rsidRDefault="009D53CF" w:rsidP="009D53CF">
      <w:pPr>
        <w:pStyle w:val="Lijstalinea"/>
        <w:numPr>
          <w:ilvl w:val="0"/>
          <w:numId w:val="36"/>
        </w:numPr>
        <w:jc w:val="both"/>
        <w:rPr>
          <w:rFonts w:asciiTheme="minorHAnsi" w:hAnsiTheme="minorHAnsi" w:cstheme="minorHAnsi"/>
          <w:sz w:val="20"/>
          <w:lang w:val="nl-BE"/>
        </w:rPr>
      </w:pPr>
      <w:r w:rsidRPr="009D53CF">
        <w:rPr>
          <w:rFonts w:asciiTheme="minorHAnsi" w:hAnsiTheme="minorHAnsi" w:cstheme="minorHAnsi"/>
          <w:sz w:val="20"/>
          <w:lang w:val="nl-BE"/>
        </w:rPr>
        <w:t>Adviseren over toepassing en interpretatie van regelgeving</w:t>
      </w:r>
    </w:p>
    <w:p w14:paraId="27B7372F" w14:textId="77777777" w:rsidR="009D53CF" w:rsidRPr="009D53CF" w:rsidRDefault="009D53CF" w:rsidP="009D53CF">
      <w:pPr>
        <w:pStyle w:val="Lijstalinea"/>
        <w:numPr>
          <w:ilvl w:val="0"/>
          <w:numId w:val="36"/>
        </w:numPr>
        <w:jc w:val="both"/>
        <w:rPr>
          <w:rFonts w:asciiTheme="minorHAnsi" w:hAnsiTheme="minorHAnsi" w:cstheme="minorHAnsi"/>
          <w:sz w:val="20"/>
          <w:lang w:val="nl-BE"/>
        </w:rPr>
      </w:pPr>
      <w:r w:rsidRPr="009D53CF">
        <w:rPr>
          <w:rFonts w:asciiTheme="minorHAnsi" w:hAnsiTheme="minorHAnsi" w:cstheme="minorHAnsi"/>
          <w:sz w:val="20"/>
          <w:lang w:val="nl-BE"/>
        </w:rPr>
        <w:t>Ondersteunen van het (adjunct-)diensthoofd personeelszaken</w:t>
      </w:r>
    </w:p>
    <w:p w14:paraId="5B7B61F2" w14:textId="77777777" w:rsidR="009D53CF" w:rsidRPr="009D53CF" w:rsidRDefault="009D53CF" w:rsidP="009D53CF">
      <w:pPr>
        <w:pStyle w:val="Lijstalinea"/>
        <w:numPr>
          <w:ilvl w:val="0"/>
          <w:numId w:val="36"/>
        </w:numPr>
        <w:jc w:val="both"/>
        <w:rPr>
          <w:rFonts w:asciiTheme="minorHAnsi" w:hAnsiTheme="minorHAnsi" w:cstheme="minorHAnsi"/>
          <w:sz w:val="20"/>
          <w:lang w:val="nl-BE"/>
        </w:rPr>
      </w:pPr>
      <w:r w:rsidRPr="009D53CF">
        <w:rPr>
          <w:rFonts w:asciiTheme="minorHAnsi" w:hAnsiTheme="minorHAnsi" w:cstheme="minorHAnsi"/>
          <w:sz w:val="20"/>
          <w:lang w:val="nl-BE"/>
        </w:rPr>
        <w:t>Deelnemen aan overlegmomenten en werkgroepen</w:t>
      </w:r>
    </w:p>
    <w:p w14:paraId="6ABB88AD" w14:textId="10106CAF" w:rsidR="00EC3A3D" w:rsidRPr="009D53CF" w:rsidRDefault="009D53CF" w:rsidP="009D53CF">
      <w:pPr>
        <w:pStyle w:val="Lijstalinea"/>
        <w:numPr>
          <w:ilvl w:val="0"/>
          <w:numId w:val="36"/>
        </w:numPr>
        <w:jc w:val="both"/>
        <w:rPr>
          <w:rFonts w:asciiTheme="minorHAnsi" w:hAnsiTheme="minorHAnsi" w:cstheme="minorHAnsi"/>
          <w:sz w:val="20"/>
        </w:rPr>
      </w:pPr>
      <w:r w:rsidRPr="009D53CF">
        <w:rPr>
          <w:rFonts w:asciiTheme="minorHAnsi" w:hAnsiTheme="minorHAnsi" w:cstheme="minorHAnsi"/>
          <w:sz w:val="20"/>
          <w:lang w:val="nl-BE"/>
        </w:rPr>
        <w:t>Proactief signaleren van aandachtspunten en verbeterkansen</w:t>
      </w:r>
    </w:p>
    <w:p w14:paraId="6AB876DD" w14:textId="77777777" w:rsidR="008A7DEB" w:rsidRDefault="008A7DEB" w:rsidP="007859B8">
      <w:pPr>
        <w:jc w:val="both"/>
        <w:rPr>
          <w:rFonts w:asciiTheme="minorHAnsi" w:hAnsiTheme="minorHAnsi" w:cstheme="minorHAnsi"/>
          <w:sz w:val="20"/>
          <w:u w:val="single"/>
        </w:rPr>
      </w:pPr>
    </w:p>
    <w:p w14:paraId="20EEEC49" w14:textId="77777777" w:rsidR="008A7DEB" w:rsidRDefault="008A7DEB" w:rsidP="007859B8">
      <w:pPr>
        <w:jc w:val="both"/>
        <w:rPr>
          <w:rFonts w:asciiTheme="minorHAnsi" w:hAnsiTheme="minorHAnsi" w:cstheme="minorHAnsi"/>
          <w:sz w:val="20"/>
          <w:u w:val="single"/>
        </w:rPr>
      </w:pPr>
    </w:p>
    <w:p w14:paraId="6ABB88AE" w14:textId="08EB68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6:</w:t>
      </w:r>
    </w:p>
    <w:p w14:paraId="6ABB88AF" w14:textId="77777777" w:rsidR="007859B8" w:rsidRPr="0065595F" w:rsidRDefault="007859B8" w:rsidP="007859B8">
      <w:pPr>
        <w:jc w:val="both"/>
        <w:rPr>
          <w:rFonts w:asciiTheme="minorHAnsi" w:hAnsiTheme="minorHAnsi" w:cstheme="minorHAnsi"/>
          <w:sz w:val="20"/>
        </w:rPr>
      </w:pPr>
    </w:p>
    <w:p w14:paraId="6ABB88B0" w14:textId="1817E6CE" w:rsidR="007859B8" w:rsidRPr="00495A37" w:rsidRDefault="00495A37" w:rsidP="00495A37">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rPr>
      </w:pPr>
      <w:r w:rsidRPr="00495A37">
        <w:rPr>
          <w:rFonts w:asciiTheme="minorHAnsi" w:hAnsiTheme="minorHAnsi" w:cstheme="minorHAnsi"/>
          <w:b/>
          <w:bCs/>
          <w:sz w:val="20"/>
        </w:rPr>
        <w:t>Communicatie en contacten</w:t>
      </w:r>
      <w:r>
        <w:rPr>
          <w:rFonts w:asciiTheme="minorHAnsi" w:hAnsiTheme="minorHAnsi" w:cstheme="minorHAnsi"/>
          <w:b/>
          <w:bCs/>
          <w:sz w:val="20"/>
        </w:rPr>
        <w:t xml:space="preserve">: </w:t>
      </w:r>
      <w:r w:rsidRPr="00495A37">
        <w:rPr>
          <w:rFonts w:asciiTheme="minorHAnsi" w:hAnsiTheme="minorHAnsi" w:cstheme="minorHAnsi"/>
          <w:sz w:val="20"/>
        </w:rPr>
        <w:t>Zorgen voor duidelijke en toegankelijke communicatie over HR-processen en personeelsbeleid teneinde medewerkers correct te informeren en te ondersteunen.</w:t>
      </w:r>
    </w:p>
    <w:p w14:paraId="6ABB88B1" w14:textId="77777777" w:rsidR="007859B8" w:rsidRPr="0065595F" w:rsidRDefault="007859B8" w:rsidP="007859B8">
      <w:pPr>
        <w:jc w:val="both"/>
        <w:rPr>
          <w:rFonts w:asciiTheme="minorHAnsi" w:hAnsiTheme="minorHAnsi" w:cstheme="minorHAnsi"/>
          <w:b/>
          <w:bCs/>
          <w:sz w:val="20"/>
        </w:rPr>
      </w:pPr>
    </w:p>
    <w:p w14:paraId="6ABB88B2"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259229B3" w14:textId="77777777" w:rsidR="007D5C97" w:rsidRPr="007D5C97" w:rsidRDefault="007D5C97" w:rsidP="007D5C97">
      <w:pPr>
        <w:pStyle w:val="Lijstalinea"/>
        <w:numPr>
          <w:ilvl w:val="0"/>
          <w:numId w:val="38"/>
        </w:numPr>
        <w:jc w:val="both"/>
        <w:rPr>
          <w:rFonts w:asciiTheme="minorHAnsi" w:hAnsiTheme="minorHAnsi" w:cstheme="minorHAnsi"/>
          <w:sz w:val="20"/>
          <w:lang w:val="nl-BE"/>
        </w:rPr>
      </w:pPr>
      <w:r w:rsidRPr="007D5C97">
        <w:rPr>
          <w:rFonts w:asciiTheme="minorHAnsi" w:hAnsiTheme="minorHAnsi" w:cstheme="minorHAnsi"/>
          <w:sz w:val="20"/>
          <w:lang w:val="nl-BE"/>
        </w:rPr>
        <w:t>Informeren en begeleiden van medewerkers</w:t>
      </w:r>
    </w:p>
    <w:p w14:paraId="5704F2E9" w14:textId="77777777" w:rsidR="007D5C97" w:rsidRPr="007D5C97" w:rsidRDefault="007D5C97" w:rsidP="007D5C97">
      <w:pPr>
        <w:pStyle w:val="Lijstalinea"/>
        <w:numPr>
          <w:ilvl w:val="0"/>
          <w:numId w:val="38"/>
        </w:numPr>
        <w:jc w:val="both"/>
        <w:rPr>
          <w:rFonts w:asciiTheme="minorHAnsi" w:hAnsiTheme="minorHAnsi" w:cstheme="minorHAnsi"/>
          <w:sz w:val="20"/>
          <w:lang w:val="nl-BE"/>
        </w:rPr>
      </w:pPr>
      <w:r w:rsidRPr="007D5C97">
        <w:rPr>
          <w:rFonts w:asciiTheme="minorHAnsi" w:hAnsiTheme="minorHAnsi" w:cstheme="minorHAnsi"/>
          <w:sz w:val="20"/>
          <w:lang w:val="nl-BE"/>
        </w:rPr>
        <w:t>Afstemmen met interne en externe partners</w:t>
      </w:r>
    </w:p>
    <w:p w14:paraId="1D1FFA10" w14:textId="77777777" w:rsidR="007D5C97" w:rsidRPr="007D5C97" w:rsidRDefault="007D5C97" w:rsidP="007D5C97">
      <w:pPr>
        <w:pStyle w:val="Lijstalinea"/>
        <w:numPr>
          <w:ilvl w:val="0"/>
          <w:numId w:val="38"/>
        </w:numPr>
        <w:jc w:val="both"/>
        <w:rPr>
          <w:rFonts w:asciiTheme="minorHAnsi" w:hAnsiTheme="minorHAnsi" w:cstheme="minorHAnsi"/>
          <w:sz w:val="20"/>
          <w:lang w:val="nl-BE"/>
        </w:rPr>
      </w:pPr>
      <w:r w:rsidRPr="007D5C97">
        <w:rPr>
          <w:rFonts w:asciiTheme="minorHAnsi" w:hAnsiTheme="minorHAnsi" w:cstheme="minorHAnsi"/>
          <w:sz w:val="20"/>
          <w:lang w:val="nl-BE"/>
        </w:rPr>
        <w:t>Duidelijk en correct communiceren in het Nederlands en Engels</w:t>
      </w:r>
    </w:p>
    <w:p w14:paraId="6ABB88B8" w14:textId="2E223A1B" w:rsidR="007859B8" w:rsidRPr="00E91EB6" w:rsidRDefault="007D5C97" w:rsidP="007D5C97">
      <w:pPr>
        <w:pStyle w:val="Lijstalinea"/>
        <w:numPr>
          <w:ilvl w:val="0"/>
          <w:numId w:val="38"/>
        </w:numPr>
        <w:jc w:val="both"/>
        <w:rPr>
          <w:rFonts w:asciiTheme="minorHAnsi" w:hAnsiTheme="minorHAnsi" w:cstheme="minorHAnsi"/>
          <w:sz w:val="20"/>
        </w:rPr>
      </w:pPr>
      <w:r w:rsidRPr="007D5C97">
        <w:rPr>
          <w:rFonts w:asciiTheme="minorHAnsi" w:hAnsiTheme="minorHAnsi" w:cstheme="minorHAnsi"/>
          <w:sz w:val="20"/>
          <w:lang w:val="nl-BE"/>
        </w:rPr>
        <w:t>Bijdragen aan kennisdeling binnen de dienst personeelszaken</w:t>
      </w:r>
    </w:p>
    <w:p w14:paraId="5BA687DE" w14:textId="77777777" w:rsidR="00E91EB6" w:rsidRPr="007D5C97" w:rsidRDefault="00E91EB6" w:rsidP="00E91EB6">
      <w:pPr>
        <w:pStyle w:val="Lijstalinea"/>
        <w:jc w:val="both"/>
        <w:rPr>
          <w:rFonts w:asciiTheme="minorHAnsi" w:hAnsiTheme="minorHAnsi" w:cstheme="minorHAnsi"/>
          <w:sz w:val="20"/>
        </w:rPr>
      </w:pPr>
    </w:p>
    <w:p w14:paraId="6ABB88B9" w14:textId="77777777" w:rsidR="007859B8" w:rsidRPr="0065595F" w:rsidRDefault="007859B8" w:rsidP="007859B8">
      <w:pPr>
        <w:jc w:val="both"/>
        <w:rPr>
          <w:rFonts w:asciiTheme="minorHAnsi" w:hAnsiTheme="minorHAnsi" w:cstheme="minorHAnsi"/>
          <w:sz w:val="20"/>
        </w:rPr>
      </w:pPr>
    </w:p>
    <w:p w14:paraId="6ABB88BA"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7:</w:t>
      </w:r>
    </w:p>
    <w:p w14:paraId="6ABB88BB" w14:textId="77777777" w:rsidR="007859B8" w:rsidRPr="0065595F" w:rsidRDefault="007859B8" w:rsidP="007859B8">
      <w:pPr>
        <w:jc w:val="both"/>
        <w:rPr>
          <w:rFonts w:asciiTheme="minorHAnsi" w:hAnsiTheme="minorHAnsi" w:cstheme="minorHAnsi"/>
          <w:sz w:val="20"/>
        </w:rPr>
      </w:pPr>
    </w:p>
    <w:p w14:paraId="6ABB88BC" w14:textId="6041A76A" w:rsidR="007859B8" w:rsidRPr="0065595F" w:rsidRDefault="00FF5DC7" w:rsidP="00FF5DC7">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FF5DC7">
        <w:rPr>
          <w:rFonts w:asciiTheme="minorHAnsi" w:hAnsiTheme="minorHAnsi" w:cstheme="minorHAnsi"/>
          <w:b/>
          <w:bCs/>
          <w:sz w:val="20"/>
        </w:rPr>
        <w:t>Kwaliteitsborging en naleving regelgeving</w:t>
      </w:r>
      <w:r>
        <w:rPr>
          <w:rFonts w:asciiTheme="minorHAnsi" w:hAnsiTheme="minorHAnsi" w:cstheme="minorHAnsi"/>
          <w:b/>
          <w:bCs/>
          <w:sz w:val="20"/>
        </w:rPr>
        <w:t xml:space="preserve">: </w:t>
      </w:r>
      <w:r w:rsidRPr="00FF5DC7">
        <w:rPr>
          <w:rFonts w:asciiTheme="minorHAnsi" w:hAnsiTheme="minorHAnsi" w:cstheme="minorHAnsi"/>
          <w:sz w:val="20"/>
        </w:rPr>
        <w:t>Bewaken van de kwaliteit, correctheid en consistentie van HR-processen en personeelsdossiers conform de geldende regelgeving en interne afspraken.</w:t>
      </w:r>
    </w:p>
    <w:p w14:paraId="6ABB88BD" w14:textId="77777777" w:rsidR="007859B8" w:rsidRPr="0065595F" w:rsidRDefault="007859B8" w:rsidP="007859B8">
      <w:pPr>
        <w:jc w:val="both"/>
        <w:rPr>
          <w:rFonts w:asciiTheme="minorHAnsi" w:hAnsiTheme="minorHAnsi" w:cstheme="minorHAnsi"/>
          <w:b/>
          <w:bCs/>
          <w:sz w:val="20"/>
        </w:rPr>
      </w:pPr>
    </w:p>
    <w:p w14:paraId="6ABB88BE"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50F2D188" w14:textId="77777777" w:rsidR="00C406AE" w:rsidRPr="00C406AE" w:rsidRDefault="00C406AE" w:rsidP="00C406AE">
      <w:pPr>
        <w:pStyle w:val="Lijstalinea"/>
        <w:numPr>
          <w:ilvl w:val="0"/>
          <w:numId w:val="37"/>
        </w:numPr>
        <w:jc w:val="both"/>
        <w:rPr>
          <w:rFonts w:asciiTheme="minorHAnsi" w:hAnsiTheme="minorHAnsi" w:cstheme="minorHAnsi"/>
          <w:sz w:val="20"/>
          <w:lang w:val="nl-BE"/>
        </w:rPr>
      </w:pPr>
      <w:r w:rsidRPr="00C406AE">
        <w:rPr>
          <w:rFonts w:asciiTheme="minorHAnsi" w:hAnsiTheme="minorHAnsi" w:cstheme="minorHAnsi"/>
          <w:sz w:val="20"/>
          <w:lang w:val="nl-BE"/>
        </w:rPr>
        <w:t>Controleren van dossiers op administratieve en juridische correctheid</w:t>
      </w:r>
    </w:p>
    <w:p w14:paraId="28A6E176" w14:textId="77777777" w:rsidR="00C406AE" w:rsidRPr="00C406AE" w:rsidRDefault="00C406AE" w:rsidP="00C406AE">
      <w:pPr>
        <w:pStyle w:val="Lijstalinea"/>
        <w:numPr>
          <w:ilvl w:val="0"/>
          <w:numId w:val="37"/>
        </w:numPr>
        <w:jc w:val="both"/>
        <w:rPr>
          <w:rFonts w:asciiTheme="minorHAnsi" w:hAnsiTheme="minorHAnsi" w:cstheme="minorHAnsi"/>
          <w:sz w:val="20"/>
          <w:lang w:val="nl-BE"/>
        </w:rPr>
      </w:pPr>
      <w:r w:rsidRPr="00C406AE">
        <w:rPr>
          <w:rFonts w:asciiTheme="minorHAnsi" w:hAnsiTheme="minorHAnsi" w:cstheme="minorHAnsi"/>
          <w:sz w:val="20"/>
          <w:lang w:val="nl-BE"/>
        </w:rPr>
        <w:t>Bewaken van naleving van wettelijke verplichtingen</w:t>
      </w:r>
    </w:p>
    <w:p w14:paraId="79D85657" w14:textId="77777777" w:rsidR="00C406AE" w:rsidRPr="00C406AE" w:rsidRDefault="00C406AE" w:rsidP="00C406AE">
      <w:pPr>
        <w:pStyle w:val="Lijstalinea"/>
        <w:numPr>
          <w:ilvl w:val="0"/>
          <w:numId w:val="37"/>
        </w:numPr>
        <w:jc w:val="both"/>
        <w:rPr>
          <w:rFonts w:asciiTheme="minorHAnsi" w:hAnsiTheme="minorHAnsi" w:cstheme="minorHAnsi"/>
          <w:sz w:val="20"/>
          <w:lang w:val="nl-BE"/>
        </w:rPr>
      </w:pPr>
      <w:r w:rsidRPr="00C406AE">
        <w:rPr>
          <w:rFonts w:asciiTheme="minorHAnsi" w:hAnsiTheme="minorHAnsi" w:cstheme="minorHAnsi"/>
          <w:sz w:val="20"/>
          <w:lang w:val="nl-BE"/>
        </w:rPr>
        <w:t>Verzamelen en verwerken van HR-gegevens voor rapportering</w:t>
      </w:r>
    </w:p>
    <w:p w14:paraId="5A9EC0FC" w14:textId="77777777" w:rsidR="00C406AE" w:rsidRPr="00C406AE" w:rsidRDefault="00C406AE" w:rsidP="00C406AE">
      <w:pPr>
        <w:pStyle w:val="Lijstalinea"/>
        <w:numPr>
          <w:ilvl w:val="0"/>
          <w:numId w:val="37"/>
        </w:numPr>
        <w:jc w:val="both"/>
        <w:rPr>
          <w:rFonts w:asciiTheme="minorHAnsi" w:hAnsiTheme="minorHAnsi" w:cstheme="minorHAnsi"/>
          <w:sz w:val="20"/>
          <w:lang w:val="nl-BE"/>
        </w:rPr>
      </w:pPr>
      <w:r w:rsidRPr="00C406AE">
        <w:rPr>
          <w:rFonts w:asciiTheme="minorHAnsi" w:hAnsiTheme="minorHAnsi" w:cstheme="minorHAnsi"/>
          <w:sz w:val="20"/>
          <w:lang w:val="nl-BE"/>
        </w:rPr>
        <w:t>Formuleren van voorstellen tot verbetering</w:t>
      </w:r>
    </w:p>
    <w:p w14:paraId="6ABB88C5" w14:textId="19EC73BE" w:rsidR="007859B8" w:rsidRPr="00C406AE" w:rsidRDefault="00C406AE" w:rsidP="00C406AE">
      <w:pPr>
        <w:pStyle w:val="Lijstalinea"/>
        <w:numPr>
          <w:ilvl w:val="0"/>
          <w:numId w:val="37"/>
        </w:numPr>
        <w:jc w:val="both"/>
        <w:rPr>
          <w:rFonts w:asciiTheme="minorHAnsi" w:hAnsiTheme="minorHAnsi" w:cstheme="minorHAnsi"/>
          <w:sz w:val="20"/>
        </w:rPr>
      </w:pPr>
      <w:r w:rsidRPr="00C406AE">
        <w:rPr>
          <w:rFonts w:asciiTheme="minorHAnsi" w:hAnsiTheme="minorHAnsi" w:cstheme="minorHAnsi"/>
          <w:sz w:val="20"/>
          <w:lang w:val="nl-BE"/>
        </w:rPr>
        <w:t>Afstemmen van HR-processen met andere processen binnen de organisatie</w:t>
      </w:r>
    </w:p>
    <w:p w14:paraId="0F051A8F" w14:textId="77777777" w:rsidR="00C406AE" w:rsidRDefault="00C406AE" w:rsidP="007859B8">
      <w:pPr>
        <w:jc w:val="both"/>
        <w:rPr>
          <w:rFonts w:asciiTheme="minorHAnsi" w:hAnsiTheme="minorHAnsi" w:cstheme="minorHAnsi"/>
          <w:sz w:val="20"/>
          <w:u w:val="single"/>
        </w:rPr>
      </w:pPr>
    </w:p>
    <w:p w14:paraId="6ABB88C6" w14:textId="7E0B3534"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lastRenderedPageBreak/>
        <w:t>Resultaatgebied 8:</w:t>
      </w:r>
    </w:p>
    <w:p w14:paraId="6ABB88C7" w14:textId="77777777" w:rsidR="007859B8" w:rsidRPr="0065595F" w:rsidRDefault="007859B8" w:rsidP="007859B8">
      <w:pPr>
        <w:jc w:val="both"/>
        <w:rPr>
          <w:rFonts w:asciiTheme="minorHAnsi" w:hAnsiTheme="minorHAnsi" w:cstheme="minorHAnsi"/>
          <w:sz w:val="20"/>
        </w:rPr>
      </w:pPr>
    </w:p>
    <w:p w14:paraId="6ABB88C8" w14:textId="6AAEB6BE" w:rsidR="007859B8" w:rsidRPr="001014BF" w:rsidRDefault="001014BF" w:rsidP="001014B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rPr>
      </w:pPr>
      <w:r w:rsidRPr="001014BF">
        <w:rPr>
          <w:rFonts w:asciiTheme="minorHAnsi" w:hAnsiTheme="minorHAnsi" w:cstheme="minorHAnsi"/>
          <w:b/>
          <w:bCs/>
          <w:sz w:val="20"/>
        </w:rPr>
        <w:t>Kennis en expertiseontwikkeling / projectdeelname</w:t>
      </w:r>
      <w:r>
        <w:rPr>
          <w:rFonts w:asciiTheme="minorHAnsi" w:hAnsiTheme="minorHAnsi" w:cstheme="minorHAnsi"/>
          <w:b/>
          <w:bCs/>
          <w:sz w:val="20"/>
        </w:rPr>
        <w:t xml:space="preserve">: </w:t>
      </w:r>
      <w:r w:rsidRPr="001014BF">
        <w:rPr>
          <w:rFonts w:asciiTheme="minorHAnsi" w:hAnsiTheme="minorHAnsi" w:cstheme="minorHAnsi"/>
          <w:sz w:val="20"/>
        </w:rPr>
        <w:t>Actief bijhouden en ontwikkelen van HR-kennis en deelnemen aan (deel)projecten teneinde de HR-dienstverlening verder te professionaliseren.</w:t>
      </w:r>
    </w:p>
    <w:p w14:paraId="6ABB88C9" w14:textId="77777777" w:rsidR="007859B8" w:rsidRPr="0065595F" w:rsidRDefault="007859B8" w:rsidP="007859B8">
      <w:pPr>
        <w:jc w:val="both"/>
        <w:rPr>
          <w:rFonts w:asciiTheme="minorHAnsi" w:hAnsiTheme="minorHAnsi" w:cstheme="minorHAnsi"/>
          <w:b/>
          <w:bCs/>
          <w:sz w:val="20"/>
        </w:rPr>
      </w:pPr>
    </w:p>
    <w:p w14:paraId="6ABB88CA"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031AF1BB" w14:textId="77777777" w:rsidR="00D9242A" w:rsidRPr="00D9242A" w:rsidRDefault="00D9242A" w:rsidP="00D9242A">
      <w:pPr>
        <w:pStyle w:val="Lijstalinea"/>
        <w:numPr>
          <w:ilvl w:val="0"/>
          <w:numId w:val="39"/>
        </w:numPr>
        <w:jc w:val="both"/>
        <w:rPr>
          <w:rFonts w:asciiTheme="minorHAnsi" w:hAnsiTheme="minorHAnsi" w:cstheme="minorHAnsi"/>
          <w:sz w:val="20"/>
          <w:lang w:val="nl-BE"/>
        </w:rPr>
      </w:pPr>
      <w:r w:rsidRPr="00D9242A">
        <w:rPr>
          <w:rFonts w:asciiTheme="minorHAnsi" w:hAnsiTheme="minorHAnsi" w:cstheme="minorHAnsi"/>
          <w:sz w:val="20"/>
          <w:lang w:val="nl-BE"/>
        </w:rPr>
        <w:t>Opvolgen van nieuwe regelgeving en HR-trends</w:t>
      </w:r>
    </w:p>
    <w:p w14:paraId="29C7E0EC" w14:textId="77777777" w:rsidR="00D9242A" w:rsidRPr="00D9242A" w:rsidRDefault="00D9242A" w:rsidP="00D9242A">
      <w:pPr>
        <w:pStyle w:val="Lijstalinea"/>
        <w:numPr>
          <w:ilvl w:val="0"/>
          <w:numId w:val="39"/>
        </w:numPr>
        <w:jc w:val="both"/>
        <w:rPr>
          <w:rFonts w:asciiTheme="minorHAnsi" w:hAnsiTheme="minorHAnsi" w:cstheme="minorHAnsi"/>
          <w:sz w:val="20"/>
          <w:lang w:val="nl-BE"/>
        </w:rPr>
      </w:pPr>
      <w:r w:rsidRPr="00D9242A">
        <w:rPr>
          <w:rFonts w:asciiTheme="minorHAnsi" w:hAnsiTheme="minorHAnsi" w:cstheme="minorHAnsi"/>
          <w:sz w:val="20"/>
          <w:lang w:val="nl-BE"/>
        </w:rPr>
        <w:t>Deelnemen aan relevante opleidingen</w:t>
      </w:r>
    </w:p>
    <w:p w14:paraId="1DC74620" w14:textId="77777777" w:rsidR="00D9242A" w:rsidRPr="00D9242A" w:rsidRDefault="00D9242A" w:rsidP="00D9242A">
      <w:pPr>
        <w:pStyle w:val="Lijstalinea"/>
        <w:numPr>
          <w:ilvl w:val="0"/>
          <w:numId w:val="39"/>
        </w:numPr>
        <w:jc w:val="both"/>
        <w:rPr>
          <w:rFonts w:asciiTheme="minorHAnsi" w:hAnsiTheme="minorHAnsi" w:cstheme="minorHAnsi"/>
          <w:sz w:val="20"/>
          <w:lang w:val="nl-BE"/>
        </w:rPr>
      </w:pPr>
      <w:r w:rsidRPr="00D9242A">
        <w:rPr>
          <w:rFonts w:asciiTheme="minorHAnsi" w:hAnsiTheme="minorHAnsi" w:cstheme="minorHAnsi"/>
          <w:sz w:val="20"/>
          <w:lang w:val="nl-BE"/>
        </w:rPr>
        <w:t>Delen van kennis en expertise binnen het team</w:t>
      </w:r>
    </w:p>
    <w:p w14:paraId="46A5AADF" w14:textId="77777777" w:rsidR="00D9242A" w:rsidRPr="00D9242A" w:rsidRDefault="00D9242A" w:rsidP="00D9242A">
      <w:pPr>
        <w:pStyle w:val="Lijstalinea"/>
        <w:numPr>
          <w:ilvl w:val="0"/>
          <w:numId w:val="39"/>
        </w:numPr>
        <w:jc w:val="both"/>
        <w:rPr>
          <w:rFonts w:asciiTheme="minorHAnsi" w:hAnsiTheme="minorHAnsi" w:cstheme="minorHAnsi"/>
          <w:sz w:val="20"/>
          <w:lang w:val="nl-BE"/>
        </w:rPr>
      </w:pPr>
      <w:r w:rsidRPr="00D9242A">
        <w:rPr>
          <w:rFonts w:asciiTheme="minorHAnsi" w:hAnsiTheme="minorHAnsi" w:cstheme="minorHAnsi"/>
          <w:sz w:val="20"/>
          <w:lang w:val="nl-BE"/>
        </w:rPr>
        <w:t>Leveren van HR-inhoudelijke input bij projecten</w:t>
      </w:r>
    </w:p>
    <w:p w14:paraId="6ABB88D0" w14:textId="75F372F7" w:rsidR="00561D76" w:rsidRPr="00D9242A" w:rsidRDefault="00D9242A" w:rsidP="00D9242A">
      <w:pPr>
        <w:pStyle w:val="Lijstalinea"/>
        <w:numPr>
          <w:ilvl w:val="0"/>
          <w:numId w:val="39"/>
        </w:numPr>
        <w:jc w:val="both"/>
        <w:rPr>
          <w:rFonts w:asciiTheme="minorHAnsi" w:hAnsiTheme="minorHAnsi" w:cstheme="minorHAnsi"/>
          <w:sz w:val="20"/>
        </w:rPr>
      </w:pPr>
      <w:r w:rsidRPr="00D9242A">
        <w:rPr>
          <w:rFonts w:asciiTheme="minorHAnsi" w:hAnsiTheme="minorHAnsi" w:cstheme="minorHAnsi"/>
          <w:sz w:val="20"/>
          <w:lang w:val="nl-BE"/>
        </w:rPr>
        <w:t>Deelnemen aan cross-functionele projectgroepen</w:t>
      </w:r>
    </w:p>
    <w:p w14:paraId="6ABB88D1" w14:textId="77777777" w:rsidR="00600D65" w:rsidRPr="0065595F" w:rsidRDefault="00600D65" w:rsidP="00951029">
      <w:pPr>
        <w:jc w:val="both"/>
        <w:rPr>
          <w:rFonts w:asciiTheme="minorHAnsi" w:hAnsiTheme="minorHAnsi" w:cstheme="minorHAnsi"/>
          <w:sz w:val="20"/>
        </w:rPr>
      </w:pPr>
    </w:p>
    <w:p w14:paraId="6ABB88D2" w14:textId="77777777" w:rsidR="00600D65" w:rsidRPr="0065595F" w:rsidRDefault="00600D65" w:rsidP="00951029">
      <w:pPr>
        <w:jc w:val="both"/>
        <w:rPr>
          <w:rFonts w:asciiTheme="minorHAnsi" w:hAnsiTheme="minorHAnsi" w:cstheme="minorHAnsi"/>
          <w:sz w:val="20"/>
        </w:rPr>
      </w:pPr>
    </w:p>
    <w:p w14:paraId="6ABB88D3" w14:textId="77777777" w:rsidR="00AE1843" w:rsidRPr="0065595F" w:rsidRDefault="00AE1843" w:rsidP="00951029">
      <w:pPr>
        <w:jc w:val="both"/>
        <w:rPr>
          <w:rFonts w:asciiTheme="minorHAnsi" w:hAnsiTheme="minorHAnsi" w:cstheme="minorHAnsi"/>
          <w:sz w:val="20"/>
        </w:rPr>
      </w:pPr>
    </w:p>
    <w:p w14:paraId="6ABB88D4" w14:textId="77777777" w:rsidR="00802588" w:rsidRPr="0065595F" w:rsidRDefault="00802588" w:rsidP="00951029">
      <w:pPr>
        <w:pStyle w:val="Kop1"/>
        <w:jc w:val="both"/>
        <w:rPr>
          <w:rFonts w:asciiTheme="minorHAnsi" w:hAnsiTheme="minorHAnsi" w:cstheme="minorHAnsi"/>
          <w:b w:val="0"/>
        </w:rPr>
      </w:pPr>
      <w:r w:rsidRPr="0065595F">
        <w:rPr>
          <w:rFonts w:asciiTheme="minorHAnsi" w:hAnsiTheme="minorHAnsi" w:cstheme="minorHAnsi"/>
        </w:rPr>
        <w:t xml:space="preserve">SUPERVISIE VAN PERSONEEL: </w:t>
      </w:r>
      <w:r w:rsidRPr="0065595F">
        <w:rPr>
          <w:rFonts w:asciiTheme="minorHAnsi" w:hAnsiTheme="minorHAnsi" w:cstheme="minorHAnsi"/>
          <w:b w:val="0"/>
        </w:rPr>
        <w:t>Geeft aan, indien van toepassing, hoeveel mensen de functie superviseert. ‘Direct’ betekent dat zij rechtstreeks aan de functie rapporteren. ‘Indirect’ betekent dat zij afhangen van iemand anders die aan de functie rapporteert.</w:t>
      </w:r>
    </w:p>
    <w:p w14:paraId="6ABB88D5" w14:textId="77777777" w:rsidR="00802588" w:rsidRPr="0065595F" w:rsidRDefault="00802588" w:rsidP="00951029">
      <w:pPr>
        <w:jc w:val="both"/>
        <w:rPr>
          <w:rFonts w:asciiTheme="minorHAnsi" w:hAnsiTheme="minorHAnsi" w:cstheme="minorHAnsi"/>
          <w:sz w:val="20"/>
        </w:rPr>
      </w:pPr>
    </w:p>
    <w:p w14:paraId="6ABB88D6" w14:textId="77777777" w:rsidR="00802588" w:rsidRPr="0065595F" w:rsidRDefault="00802588" w:rsidP="00951029">
      <w:pPr>
        <w:jc w:val="both"/>
        <w:rPr>
          <w:rFonts w:asciiTheme="minorHAnsi" w:hAnsiTheme="minorHAnsi" w:cstheme="minorHAnsi"/>
          <w:sz w:val="20"/>
        </w:rPr>
      </w:pPr>
    </w:p>
    <w:tbl>
      <w:tblPr>
        <w:tblW w:w="0" w:type="auto"/>
        <w:tblLayout w:type="fixed"/>
        <w:tblCellMar>
          <w:left w:w="70" w:type="dxa"/>
          <w:right w:w="70" w:type="dxa"/>
        </w:tblCellMar>
        <w:tblLook w:val="0000" w:firstRow="0" w:lastRow="0" w:firstColumn="0" w:lastColumn="0" w:noHBand="0" w:noVBand="0"/>
      </w:tblPr>
      <w:tblGrid>
        <w:gridCol w:w="2815"/>
        <w:gridCol w:w="2815"/>
        <w:gridCol w:w="2816"/>
      </w:tblGrid>
      <w:tr w:rsidR="00802588" w:rsidRPr="0065595F" w14:paraId="6ABB88DA" w14:textId="77777777" w:rsidTr="00802588">
        <w:tc>
          <w:tcPr>
            <w:tcW w:w="2815" w:type="dxa"/>
          </w:tcPr>
          <w:p w14:paraId="6ABB88D7"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Direct</w:t>
            </w:r>
          </w:p>
        </w:tc>
        <w:tc>
          <w:tcPr>
            <w:tcW w:w="2815" w:type="dxa"/>
          </w:tcPr>
          <w:p w14:paraId="6ABB88D8"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Indirect</w:t>
            </w:r>
          </w:p>
        </w:tc>
        <w:tc>
          <w:tcPr>
            <w:tcW w:w="2816" w:type="dxa"/>
          </w:tcPr>
          <w:p w14:paraId="6ABB88D9"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Totaal</w:t>
            </w:r>
          </w:p>
        </w:tc>
      </w:tr>
      <w:tr w:rsidR="00802588" w:rsidRPr="0065595F" w14:paraId="6ABB88DE" w14:textId="77777777" w:rsidTr="00802588">
        <w:tc>
          <w:tcPr>
            <w:tcW w:w="2815" w:type="dxa"/>
          </w:tcPr>
          <w:p w14:paraId="6ABB88DB"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c>
          <w:tcPr>
            <w:tcW w:w="2815" w:type="dxa"/>
          </w:tcPr>
          <w:p w14:paraId="6ABB88DC"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c>
          <w:tcPr>
            <w:tcW w:w="2816" w:type="dxa"/>
          </w:tcPr>
          <w:p w14:paraId="6ABB88DD"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r>
    </w:tbl>
    <w:p w14:paraId="6ABB88DF" w14:textId="77777777" w:rsidR="00561D76" w:rsidRPr="0065595F" w:rsidRDefault="00561D76" w:rsidP="00951029">
      <w:pPr>
        <w:jc w:val="both"/>
        <w:rPr>
          <w:rFonts w:asciiTheme="minorHAnsi" w:hAnsiTheme="minorHAnsi" w:cstheme="minorHAnsi"/>
          <w:sz w:val="20"/>
        </w:rPr>
      </w:pPr>
    </w:p>
    <w:p w14:paraId="6ABB88E0" w14:textId="77777777" w:rsidR="00561D76" w:rsidRPr="0065595F" w:rsidRDefault="00561D76" w:rsidP="00951029">
      <w:pPr>
        <w:jc w:val="both"/>
        <w:rPr>
          <w:rFonts w:asciiTheme="minorHAnsi" w:hAnsiTheme="minorHAnsi" w:cstheme="minorHAnsi"/>
          <w:sz w:val="20"/>
        </w:rPr>
      </w:pPr>
    </w:p>
    <w:p w14:paraId="6ABB88E1" w14:textId="77777777" w:rsidR="00561D76" w:rsidRPr="0065595F" w:rsidRDefault="00561D76" w:rsidP="00951029">
      <w:pPr>
        <w:jc w:val="both"/>
        <w:rPr>
          <w:rFonts w:asciiTheme="minorHAnsi" w:hAnsiTheme="minorHAnsi" w:cstheme="minorHAnsi"/>
          <w:sz w:val="20"/>
        </w:rPr>
      </w:pPr>
    </w:p>
    <w:p w14:paraId="6ABB88E2" w14:textId="77777777" w:rsidR="00EC3A3D" w:rsidRPr="0065595F" w:rsidRDefault="00EC3A3D" w:rsidP="00951029">
      <w:pPr>
        <w:jc w:val="both"/>
        <w:rPr>
          <w:rFonts w:asciiTheme="minorHAnsi" w:hAnsiTheme="minorHAnsi" w:cstheme="minorHAnsi"/>
          <w:sz w:val="20"/>
        </w:rPr>
      </w:pPr>
    </w:p>
    <w:p w14:paraId="6ABB88E3" w14:textId="77777777" w:rsidR="00EC3A3D" w:rsidRPr="0065595F" w:rsidRDefault="00EC3A3D" w:rsidP="00951029">
      <w:pPr>
        <w:jc w:val="both"/>
        <w:rPr>
          <w:rFonts w:asciiTheme="minorHAnsi" w:hAnsiTheme="minorHAnsi" w:cstheme="minorHAnsi"/>
          <w:sz w:val="20"/>
        </w:rPr>
      </w:pPr>
    </w:p>
    <w:p w14:paraId="6ABB88E4" w14:textId="77777777" w:rsidR="00EC3A3D" w:rsidRPr="0065595F" w:rsidRDefault="00EC3A3D" w:rsidP="00951029">
      <w:pPr>
        <w:jc w:val="both"/>
        <w:rPr>
          <w:rFonts w:asciiTheme="minorHAnsi" w:hAnsiTheme="minorHAnsi" w:cstheme="minorHAnsi"/>
          <w:sz w:val="20"/>
        </w:rPr>
      </w:pPr>
    </w:p>
    <w:p w14:paraId="6ABB88E8" w14:textId="77777777" w:rsidR="00EC3A3D" w:rsidRPr="0065595F" w:rsidRDefault="00EC3A3D" w:rsidP="00951029">
      <w:pPr>
        <w:jc w:val="both"/>
        <w:rPr>
          <w:rFonts w:asciiTheme="minorHAnsi" w:hAnsiTheme="minorHAnsi" w:cstheme="minorHAnsi"/>
          <w:sz w:val="20"/>
        </w:rPr>
      </w:pPr>
    </w:p>
    <w:p w14:paraId="6ABB88E9" w14:textId="77777777" w:rsidR="00EC3A3D" w:rsidRPr="0065595F" w:rsidRDefault="00EC3A3D" w:rsidP="00951029">
      <w:pPr>
        <w:jc w:val="both"/>
        <w:rPr>
          <w:rFonts w:asciiTheme="minorHAnsi" w:hAnsiTheme="minorHAnsi" w:cstheme="minorHAnsi"/>
          <w:sz w:val="20"/>
        </w:rPr>
      </w:pPr>
    </w:p>
    <w:p w14:paraId="6ABB88ED" w14:textId="77777777" w:rsidR="00561D76" w:rsidRPr="0065595F" w:rsidRDefault="00723191" w:rsidP="00951029">
      <w:pPr>
        <w:pStyle w:val="Kop1"/>
        <w:jc w:val="both"/>
        <w:rPr>
          <w:rFonts w:asciiTheme="minorHAnsi" w:hAnsiTheme="minorHAnsi" w:cstheme="minorHAnsi"/>
        </w:rPr>
      </w:pPr>
      <w:r w:rsidRPr="0065595F">
        <w:rPr>
          <w:rFonts w:asciiTheme="minorHAnsi" w:hAnsiTheme="minorHAnsi" w:cstheme="minorHAnsi"/>
        </w:rPr>
        <w:t>VEREISTE PROFIEL VAN DE FUNCTIE</w:t>
      </w:r>
    </w:p>
    <w:p w14:paraId="6ABB88EE" w14:textId="77777777" w:rsidR="00561D76" w:rsidRPr="0065595F" w:rsidRDefault="00561D76" w:rsidP="00951029">
      <w:pPr>
        <w:jc w:val="both"/>
        <w:rPr>
          <w:rFonts w:asciiTheme="minorHAnsi" w:hAnsiTheme="minorHAnsi" w:cstheme="minorHAnsi"/>
          <w:sz w:val="20"/>
        </w:rPr>
      </w:pPr>
    </w:p>
    <w:p w14:paraId="6ABB88EF" w14:textId="77777777" w:rsidR="007859B8" w:rsidRPr="0065595F" w:rsidRDefault="007859B8" w:rsidP="007859B8">
      <w:pPr>
        <w:pStyle w:val="Kop2"/>
        <w:numPr>
          <w:ilvl w:val="0"/>
          <w:numId w:val="2"/>
        </w:numPr>
        <w:jc w:val="both"/>
        <w:rPr>
          <w:rFonts w:asciiTheme="minorHAnsi" w:hAnsiTheme="minorHAnsi" w:cstheme="minorHAnsi"/>
        </w:rPr>
      </w:pPr>
      <w:r w:rsidRPr="0065595F">
        <w:rPr>
          <w:rFonts w:asciiTheme="minorHAnsi" w:hAnsiTheme="minorHAnsi" w:cstheme="minorHAnsi"/>
        </w:rPr>
        <w:t>WAARDEGEBONDEN COMPETENTIES:</w:t>
      </w:r>
    </w:p>
    <w:p w14:paraId="6ABB88F0" w14:textId="7BC7388F"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Voor</w:t>
      </w:r>
      <w:r w:rsidR="00415E33">
        <w:rPr>
          <w:rFonts w:asciiTheme="minorHAnsi" w:hAnsiTheme="minorHAnsi" w:cstheme="minorHAnsi"/>
          <w:sz w:val="20"/>
        </w:rPr>
        <w:t>t</w:t>
      </w:r>
      <w:r w:rsidRPr="0065595F">
        <w:rPr>
          <w:rFonts w:asciiTheme="minorHAnsi" w:hAnsiTheme="minorHAnsi" w:cstheme="minorHAnsi"/>
          <w:sz w:val="20"/>
        </w:rPr>
        <w:t>durend verbeteren: Leert over andere vakgebieden, methodes en technieken en werkt actief mee aan het verbeteren van de werking van de entiteit</w:t>
      </w:r>
    </w:p>
    <w:p w14:paraId="6ABB88F1"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Klantgerichtheid: Onderneemt acties om voor de klant de meest geschikte oplossing te bieden bij vragen en problemen die minder voor de hand liggen</w:t>
      </w:r>
    </w:p>
    <w:p w14:paraId="6ABB88F2"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Samenwerken: Helpt anderen en pleegt overleg</w:t>
      </w:r>
    </w:p>
    <w:p w14:paraId="6ABB88F3"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Betrouwbaarheid ‘consequent en correct handelen’: Brengt sociale en ethische normen in de praktijk</w:t>
      </w:r>
    </w:p>
    <w:p w14:paraId="6ABB88F4" w14:textId="77777777" w:rsidR="007859B8" w:rsidRPr="0065595F" w:rsidRDefault="007859B8" w:rsidP="007859B8">
      <w:pPr>
        <w:jc w:val="both"/>
        <w:rPr>
          <w:rFonts w:asciiTheme="minorHAnsi" w:hAnsiTheme="minorHAnsi" w:cstheme="minorHAnsi"/>
        </w:rPr>
      </w:pPr>
    </w:p>
    <w:p w14:paraId="6ABB88F5" w14:textId="77777777" w:rsidR="007859B8" w:rsidRPr="0065595F" w:rsidRDefault="007859B8" w:rsidP="007859B8">
      <w:pPr>
        <w:pStyle w:val="Lijstalinea"/>
        <w:numPr>
          <w:ilvl w:val="0"/>
          <w:numId w:val="6"/>
        </w:numPr>
        <w:jc w:val="both"/>
        <w:rPr>
          <w:rFonts w:asciiTheme="minorHAnsi" w:hAnsiTheme="minorHAnsi" w:cstheme="minorHAnsi"/>
          <w:sz w:val="20"/>
          <w:szCs w:val="20"/>
          <w:u w:val="single"/>
        </w:rPr>
      </w:pPr>
      <w:r w:rsidRPr="0065595F">
        <w:rPr>
          <w:rFonts w:asciiTheme="minorHAnsi" w:hAnsiTheme="minorHAnsi" w:cstheme="minorHAnsi"/>
          <w:sz w:val="20"/>
          <w:szCs w:val="20"/>
          <w:u w:val="single"/>
        </w:rPr>
        <w:t>GEDRAGSCOMPETENTIES:</w:t>
      </w:r>
    </w:p>
    <w:p w14:paraId="6ABB88F6"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Probleemanalyse (analytisch denken): Legt verbanden en ziet oorzaken</w:t>
      </w:r>
    </w:p>
    <w:p w14:paraId="6ABB88F7"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Oordeelsvorming (synthetisch denken): Formuleert hypothesen; trekt logische conclusies op basis van de beschikbare gegevens.</w:t>
      </w:r>
    </w:p>
    <w:p w14:paraId="6ABB88F8"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Initiatief: Neemt het initiatief om structurele problemen binnen het eigen takendomein op te lossen (reactief en structureel)</w:t>
      </w:r>
    </w:p>
    <w:p w14:paraId="6ABB88F9"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Organisatiesensitiviteit: Toetst eigen besluiten, voorstellen en acties aan de (verschillende) belangen van de eigen entiteit</w:t>
      </w:r>
    </w:p>
    <w:p w14:paraId="6ABB88FA"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Mondelinge uitdrukkingsvaardigheid: zorgt voor een heldere communicatie in twee richtingen</w:t>
      </w:r>
    </w:p>
    <w:p w14:paraId="6ABB88FB"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Schriftelijke uitdrukkingsvaardigheid: Structureert zijn boodschap en hanteert een gepast taalgebruik afhankelijk van de situatie of het publiek</w:t>
      </w:r>
    </w:p>
    <w:p w14:paraId="6ABB88FC"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Visie (conceptueel denken): plaatst operationele taken en problemen in een ruimere context</w:t>
      </w:r>
    </w:p>
    <w:p w14:paraId="6ABB88FD" w14:textId="77777777" w:rsidR="007859B8" w:rsidRPr="0065595F" w:rsidRDefault="007859B8" w:rsidP="007859B8">
      <w:pPr>
        <w:pStyle w:val="Lijstalinea"/>
        <w:ind w:left="1068"/>
        <w:jc w:val="both"/>
        <w:rPr>
          <w:rFonts w:asciiTheme="minorHAnsi" w:hAnsiTheme="minorHAnsi" w:cstheme="minorHAnsi"/>
        </w:rPr>
      </w:pPr>
    </w:p>
    <w:p w14:paraId="6ABB88FE" w14:textId="77777777" w:rsidR="007859B8" w:rsidRPr="0065595F" w:rsidRDefault="007859B8" w:rsidP="007859B8">
      <w:pPr>
        <w:pStyle w:val="Kop2"/>
        <w:numPr>
          <w:ilvl w:val="0"/>
          <w:numId w:val="2"/>
        </w:numPr>
        <w:jc w:val="both"/>
        <w:rPr>
          <w:rFonts w:asciiTheme="minorHAnsi" w:hAnsiTheme="minorHAnsi" w:cstheme="minorHAnsi"/>
        </w:rPr>
      </w:pPr>
      <w:r w:rsidRPr="0065595F">
        <w:rPr>
          <w:rFonts w:asciiTheme="minorHAnsi" w:hAnsiTheme="minorHAnsi" w:cstheme="minorHAnsi"/>
        </w:rPr>
        <w:lastRenderedPageBreak/>
        <w:t>OPLEIDING &amp; ERVARING:</w:t>
      </w:r>
    </w:p>
    <w:p w14:paraId="6ABB88FF" w14:textId="77777777" w:rsidR="007859B8" w:rsidRPr="0065595F" w:rsidRDefault="007859B8" w:rsidP="007859B8">
      <w:pPr>
        <w:numPr>
          <w:ilvl w:val="0"/>
          <w:numId w:val="13"/>
        </w:numPr>
        <w:jc w:val="both"/>
        <w:rPr>
          <w:rFonts w:asciiTheme="minorHAnsi" w:hAnsiTheme="minorHAnsi" w:cstheme="minorHAnsi"/>
          <w:sz w:val="20"/>
        </w:rPr>
      </w:pPr>
      <w:r w:rsidRPr="0065595F">
        <w:rPr>
          <w:rFonts w:asciiTheme="minorHAnsi" w:hAnsiTheme="minorHAnsi" w:cstheme="minorHAnsi"/>
          <w:sz w:val="20"/>
          <w:lang w:val="nl-BE"/>
        </w:rPr>
        <w:t xml:space="preserve">Master </w:t>
      </w:r>
    </w:p>
    <w:p w14:paraId="6ABB8900" w14:textId="77777777" w:rsidR="00373956" w:rsidRPr="0065595F" w:rsidRDefault="007859B8" w:rsidP="00951029">
      <w:pPr>
        <w:numPr>
          <w:ilvl w:val="0"/>
          <w:numId w:val="13"/>
        </w:numPr>
        <w:jc w:val="both"/>
        <w:rPr>
          <w:rFonts w:asciiTheme="minorHAnsi" w:hAnsiTheme="minorHAnsi" w:cstheme="minorHAnsi"/>
        </w:rPr>
      </w:pPr>
      <w:r w:rsidRPr="0065595F">
        <w:rPr>
          <w:rFonts w:asciiTheme="minorHAnsi" w:hAnsiTheme="minorHAnsi" w:cstheme="minorHAnsi"/>
          <w:sz w:val="20"/>
        </w:rPr>
        <w:t>Dieptekennis van het werkdomein</w:t>
      </w:r>
    </w:p>
    <w:p w14:paraId="6ABB8901" w14:textId="77777777" w:rsidR="00EC2E75" w:rsidRPr="0065595F" w:rsidRDefault="00EC2E75" w:rsidP="00951029">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Kennis van de eigen entiteit (wie, wat, waar)  binnen het groter geheel van  de organisatie</w:t>
      </w:r>
    </w:p>
    <w:p w14:paraId="6ABB8902" w14:textId="77777777" w:rsidR="00EC2E75" w:rsidRDefault="00EC2E75" w:rsidP="00951029">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 xml:space="preserve">Kennis van het Engels, kennis van het Frans is een pluspunt </w:t>
      </w:r>
    </w:p>
    <w:p w14:paraId="29F8A79D" w14:textId="77777777" w:rsidR="00906543" w:rsidRPr="00906543" w:rsidRDefault="00906543" w:rsidP="00906543">
      <w:pPr>
        <w:jc w:val="both"/>
        <w:rPr>
          <w:rFonts w:asciiTheme="minorHAnsi" w:hAnsiTheme="minorHAnsi" w:cstheme="minorHAnsi"/>
          <w:sz w:val="20"/>
        </w:rPr>
      </w:pPr>
    </w:p>
    <w:p w14:paraId="6ABB8903" w14:textId="3A6BD865" w:rsidR="00E3718C" w:rsidRPr="0065595F" w:rsidRDefault="00E3718C" w:rsidP="00252D69">
      <w:pPr>
        <w:jc w:val="both"/>
        <w:rPr>
          <w:rFonts w:asciiTheme="minorHAnsi" w:hAnsiTheme="minorHAnsi" w:cstheme="minorHAnsi"/>
          <w:sz w:val="20"/>
        </w:rPr>
      </w:pPr>
    </w:p>
    <w:p w14:paraId="23D52C9B" w14:textId="6B23D7CE" w:rsidR="00252D69" w:rsidRPr="0065595F" w:rsidRDefault="00252D69" w:rsidP="00252D69">
      <w:pPr>
        <w:pStyle w:val="Kop1"/>
        <w:rPr>
          <w:rFonts w:asciiTheme="minorHAnsi" w:hAnsiTheme="minorHAnsi" w:cstheme="minorHAnsi"/>
        </w:rPr>
      </w:pPr>
      <w:r w:rsidRPr="0065595F">
        <w:rPr>
          <w:rFonts w:asciiTheme="minorHAnsi" w:hAnsiTheme="minorHAnsi" w:cstheme="minorHAnsi"/>
        </w:rPr>
        <w:t>INFORMATIEVEILIGHEID</w:t>
      </w:r>
    </w:p>
    <w:p w14:paraId="441CF121" w14:textId="77777777" w:rsidR="00252D69" w:rsidRPr="0065595F" w:rsidRDefault="00252D69" w:rsidP="00252D69">
      <w:p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In het kader van de informatieveiligheid wordt uitdrukkelijk verplicht de taken uit te voeren in overeenstemming met de vastgelegde afspraken en richtlijnen. Dit omvat:</w:t>
      </w:r>
    </w:p>
    <w:p w14:paraId="255B4905"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 xml:space="preserve">Het correct opvolgen van richtlijnen met betrekking tot adequaat documentenbeheer, in lijn met de geldende wet- en regelgeving, waaronder de Algemene Verordening Gegevensbescherming (AVG) en het </w:t>
      </w:r>
      <w:proofErr w:type="spellStart"/>
      <w:r w:rsidRPr="0065595F">
        <w:rPr>
          <w:rFonts w:asciiTheme="minorHAnsi" w:hAnsiTheme="minorHAnsi" w:cstheme="minorHAnsi"/>
          <w:sz w:val="20"/>
          <w:szCs w:val="20"/>
          <w:lang w:eastAsia="nl-BE"/>
        </w:rPr>
        <w:t>Bestuursdecreet</w:t>
      </w:r>
      <w:proofErr w:type="spellEnd"/>
      <w:r w:rsidRPr="0065595F">
        <w:rPr>
          <w:rFonts w:asciiTheme="minorHAnsi" w:hAnsiTheme="minorHAnsi" w:cstheme="minorHAnsi"/>
          <w:sz w:val="20"/>
          <w:szCs w:val="20"/>
          <w:lang w:eastAsia="nl-BE"/>
        </w:rPr>
        <w:t>.</w:t>
      </w:r>
    </w:p>
    <w:p w14:paraId="3A0D09FA"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Het actief verdiepen en uitbreiden van kennis over informatieveiligheid, onder andere door het volgen van opleidingen via de Phished.io-</w:t>
      </w:r>
      <w:proofErr w:type="spellStart"/>
      <w:r w:rsidRPr="0065595F">
        <w:rPr>
          <w:rFonts w:asciiTheme="minorHAnsi" w:hAnsiTheme="minorHAnsi" w:cstheme="minorHAnsi"/>
          <w:sz w:val="20"/>
          <w:szCs w:val="20"/>
          <w:lang w:eastAsia="nl-BE"/>
        </w:rPr>
        <w:t>academy</w:t>
      </w:r>
      <w:proofErr w:type="spellEnd"/>
      <w:r w:rsidRPr="0065595F">
        <w:rPr>
          <w:rFonts w:asciiTheme="minorHAnsi" w:hAnsiTheme="minorHAnsi" w:cstheme="minorHAnsi"/>
          <w:sz w:val="20"/>
          <w:szCs w:val="20"/>
          <w:lang w:eastAsia="nl-BE"/>
        </w:rPr>
        <w:t xml:space="preserve"> of vergelijkbare trainingen, evenals interne opleidingen en informatiesessies over informatieveiligheid.</w:t>
      </w:r>
    </w:p>
    <w:p w14:paraId="21448866" w14:textId="58FCFCB3"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 xml:space="preserve">Het naleven en toepassen van alle richtlijnen op het gebied van </w:t>
      </w:r>
      <w:proofErr w:type="spellStart"/>
      <w:r w:rsidRPr="0065595F">
        <w:rPr>
          <w:rFonts w:asciiTheme="minorHAnsi" w:hAnsiTheme="minorHAnsi" w:cstheme="minorHAnsi"/>
          <w:sz w:val="20"/>
          <w:szCs w:val="20"/>
          <w:lang w:eastAsia="nl-BE"/>
        </w:rPr>
        <w:t>informatiebeveilig</w:t>
      </w:r>
      <w:r w:rsidR="00293C74" w:rsidRPr="0065595F">
        <w:rPr>
          <w:rFonts w:asciiTheme="minorHAnsi" w:hAnsiTheme="minorHAnsi" w:cstheme="minorHAnsi"/>
          <w:sz w:val="20"/>
          <w:szCs w:val="20"/>
          <w:lang w:eastAsia="nl-BE"/>
        </w:rPr>
        <w:t>heid</w:t>
      </w:r>
      <w:proofErr w:type="spellEnd"/>
      <w:r w:rsidRPr="0065595F">
        <w:rPr>
          <w:rFonts w:asciiTheme="minorHAnsi" w:hAnsiTheme="minorHAnsi" w:cstheme="minorHAnsi"/>
          <w:sz w:val="20"/>
          <w:szCs w:val="20"/>
          <w:lang w:eastAsia="nl-BE"/>
        </w:rPr>
        <w:t>.</w:t>
      </w:r>
    </w:p>
    <w:p w14:paraId="5D317CF5"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Het tijdig uitvoeren van updates en het correct gebruik van FWO-materiaal.</w:t>
      </w:r>
    </w:p>
    <w:p w14:paraId="56596611" w14:textId="77777777" w:rsidR="00252D69" w:rsidRPr="0065595F" w:rsidRDefault="00252D69" w:rsidP="00252D69">
      <w:pPr>
        <w:jc w:val="both"/>
        <w:rPr>
          <w:rFonts w:asciiTheme="minorHAnsi" w:hAnsiTheme="minorHAnsi" w:cstheme="minorHAnsi"/>
          <w:sz w:val="20"/>
        </w:rPr>
      </w:pPr>
    </w:p>
    <w:sectPr w:rsidR="00252D69" w:rsidRPr="0065595F" w:rsidSect="00561D76">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4CD8" w14:textId="77777777" w:rsidR="0098170F" w:rsidRDefault="0098170F">
      <w:r>
        <w:separator/>
      </w:r>
    </w:p>
  </w:endnote>
  <w:endnote w:type="continuationSeparator" w:id="0">
    <w:p w14:paraId="66080779" w14:textId="77777777" w:rsidR="0098170F" w:rsidRDefault="0098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908" w14:textId="77777777" w:rsidR="006645FE" w:rsidRDefault="004F5F0D">
    <w:pPr>
      <w:pStyle w:val="Voettekst"/>
      <w:framePr w:wrap="around" w:vAnchor="text" w:hAnchor="margin" w:xAlign="center" w:y="1"/>
      <w:rPr>
        <w:rStyle w:val="Paginanummer"/>
      </w:rPr>
    </w:pPr>
    <w:r>
      <w:rPr>
        <w:rStyle w:val="Paginanummer"/>
      </w:rPr>
      <w:fldChar w:fldCharType="begin"/>
    </w:r>
    <w:r w:rsidR="006645FE">
      <w:rPr>
        <w:rStyle w:val="Paginanummer"/>
      </w:rPr>
      <w:instrText xml:space="preserve">PAGE  </w:instrText>
    </w:r>
    <w:r>
      <w:rPr>
        <w:rStyle w:val="Paginanummer"/>
      </w:rPr>
      <w:fldChar w:fldCharType="end"/>
    </w:r>
  </w:p>
  <w:p w14:paraId="6ABB8909" w14:textId="77777777" w:rsidR="006645FE" w:rsidRDefault="00664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90A" w14:textId="77777777" w:rsidR="006645FE" w:rsidRPr="00906543" w:rsidRDefault="004F5F0D">
    <w:pPr>
      <w:pStyle w:val="Voettekst"/>
      <w:framePr w:wrap="around" w:vAnchor="text" w:hAnchor="margin" w:xAlign="center" w:y="1"/>
      <w:rPr>
        <w:rStyle w:val="Paginanummer"/>
        <w:sz w:val="16"/>
        <w:szCs w:val="16"/>
      </w:rPr>
    </w:pPr>
    <w:r w:rsidRPr="00906543">
      <w:rPr>
        <w:rStyle w:val="Paginanummer"/>
        <w:sz w:val="16"/>
        <w:szCs w:val="16"/>
      </w:rPr>
      <w:fldChar w:fldCharType="begin"/>
    </w:r>
    <w:r w:rsidR="006645FE" w:rsidRPr="00906543">
      <w:rPr>
        <w:rStyle w:val="Paginanummer"/>
        <w:sz w:val="16"/>
        <w:szCs w:val="16"/>
      </w:rPr>
      <w:instrText xml:space="preserve">PAGE  </w:instrText>
    </w:r>
    <w:r w:rsidRPr="00906543">
      <w:rPr>
        <w:rStyle w:val="Paginanummer"/>
        <w:sz w:val="16"/>
        <w:szCs w:val="16"/>
      </w:rPr>
      <w:fldChar w:fldCharType="separate"/>
    </w:r>
    <w:r w:rsidR="002C7621" w:rsidRPr="00906543">
      <w:rPr>
        <w:rStyle w:val="Paginanummer"/>
        <w:noProof/>
        <w:sz w:val="16"/>
        <w:szCs w:val="16"/>
      </w:rPr>
      <w:t>1</w:t>
    </w:r>
    <w:r w:rsidRPr="00906543">
      <w:rPr>
        <w:rStyle w:val="Paginanummer"/>
        <w:sz w:val="16"/>
        <w:szCs w:val="16"/>
      </w:rPr>
      <w:fldChar w:fldCharType="end"/>
    </w:r>
  </w:p>
  <w:p w14:paraId="6ABB890B" w14:textId="77777777" w:rsidR="006645FE" w:rsidRDefault="00664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96F2" w14:textId="77777777" w:rsidR="0098170F" w:rsidRDefault="0098170F">
      <w:r>
        <w:separator/>
      </w:r>
    </w:p>
  </w:footnote>
  <w:footnote w:type="continuationSeparator" w:id="0">
    <w:p w14:paraId="6EA17ABC" w14:textId="77777777" w:rsidR="0098170F" w:rsidRDefault="0098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EB"/>
    <w:multiLevelType w:val="hybridMultilevel"/>
    <w:tmpl w:val="227AFC00"/>
    <w:lvl w:ilvl="0" w:tplc="FFFFFFFF">
      <w:start w:val="1"/>
      <w:numFmt w:val="bullet"/>
      <w:lvlText w:val=""/>
      <w:lvlJc w:val="left"/>
      <w:pPr>
        <w:tabs>
          <w:tab w:val="num" w:pos="360"/>
        </w:tabs>
        <w:ind w:left="360" w:hanging="360"/>
      </w:pPr>
      <w:rPr>
        <w:rFonts w:ascii="Wingdings" w:hAnsi="Wingdings" w:hint="default"/>
        <w:color w:val="auto"/>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71A00"/>
    <w:multiLevelType w:val="hybridMultilevel"/>
    <w:tmpl w:val="7154331E"/>
    <w:lvl w:ilvl="0" w:tplc="91482578">
      <w:start w:val="1"/>
      <w:numFmt w:val="bullet"/>
      <w:lvlText w:val="•"/>
      <w:lvlJc w:val="left"/>
      <w:pPr>
        <w:tabs>
          <w:tab w:val="num" w:pos="720"/>
        </w:tabs>
        <w:ind w:left="720" w:hanging="360"/>
      </w:pPr>
      <w:rPr>
        <w:rFonts w:ascii="Times New Roman" w:hAnsi="Times New Roman" w:hint="default"/>
      </w:rPr>
    </w:lvl>
    <w:lvl w:ilvl="1" w:tplc="EB1664FE" w:tentative="1">
      <w:start w:val="1"/>
      <w:numFmt w:val="bullet"/>
      <w:lvlText w:val="•"/>
      <w:lvlJc w:val="left"/>
      <w:pPr>
        <w:tabs>
          <w:tab w:val="num" w:pos="1440"/>
        </w:tabs>
        <w:ind w:left="1440" w:hanging="360"/>
      </w:pPr>
      <w:rPr>
        <w:rFonts w:ascii="Times New Roman" w:hAnsi="Times New Roman" w:hint="default"/>
      </w:rPr>
    </w:lvl>
    <w:lvl w:ilvl="2" w:tplc="FFDEA224" w:tentative="1">
      <w:start w:val="1"/>
      <w:numFmt w:val="bullet"/>
      <w:lvlText w:val="•"/>
      <w:lvlJc w:val="left"/>
      <w:pPr>
        <w:tabs>
          <w:tab w:val="num" w:pos="2160"/>
        </w:tabs>
        <w:ind w:left="2160" w:hanging="360"/>
      </w:pPr>
      <w:rPr>
        <w:rFonts w:ascii="Times New Roman" w:hAnsi="Times New Roman" w:hint="default"/>
      </w:rPr>
    </w:lvl>
    <w:lvl w:ilvl="3" w:tplc="AD24AEB4" w:tentative="1">
      <w:start w:val="1"/>
      <w:numFmt w:val="bullet"/>
      <w:lvlText w:val="•"/>
      <w:lvlJc w:val="left"/>
      <w:pPr>
        <w:tabs>
          <w:tab w:val="num" w:pos="2880"/>
        </w:tabs>
        <w:ind w:left="2880" w:hanging="360"/>
      </w:pPr>
      <w:rPr>
        <w:rFonts w:ascii="Times New Roman" w:hAnsi="Times New Roman" w:hint="default"/>
      </w:rPr>
    </w:lvl>
    <w:lvl w:ilvl="4" w:tplc="B19404E4" w:tentative="1">
      <w:start w:val="1"/>
      <w:numFmt w:val="bullet"/>
      <w:lvlText w:val="•"/>
      <w:lvlJc w:val="left"/>
      <w:pPr>
        <w:tabs>
          <w:tab w:val="num" w:pos="3600"/>
        </w:tabs>
        <w:ind w:left="3600" w:hanging="360"/>
      </w:pPr>
      <w:rPr>
        <w:rFonts w:ascii="Times New Roman" w:hAnsi="Times New Roman" w:hint="default"/>
      </w:rPr>
    </w:lvl>
    <w:lvl w:ilvl="5" w:tplc="21FAB758" w:tentative="1">
      <w:start w:val="1"/>
      <w:numFmt w:val="bullet"/>
      <w:lvlText w:val="•"/>
      <w:lvlJc w:val="left"/>
      <w:pPr>
        <w:tabs>
          <w:tab w:val="num" w:pos="4320"/>
        </w:tabs>
        <w:ind w:left="4320" w:hanging="360"/>
      </w:pPr>
      <w:rPr>
        <w:rFonts w:ascii="Times New Roman" w:hAnsi="Times New Roman" w:hint="default"/>
      </w:rPr>
    </w:lvl>
    <w:lvl w:ilvl="6" w:tplc="313E8840" w:tentative="1">
      <w:start w:val="1"/>
      <w:numFmt w:val="bullet"/>
      <w:lvlText w:val="•"/>
      <w:lvlJc w:val="left"/>
      <w:pPr>
        <w:tabs>
          <w:tab w:val="num" w:pos="5040"/>
        </w:tabs>
        <w:ind w:left="5040" w:hanging="360"/>
      </w:pPr>
      <w:rPr>
        <w:rFonts w:ascii="Times New Roman" w:hAnsi="Times New Roman" w:hint="default"/>
      </w:rPr>
    </w:lvl>
    <w:lvl w:ilvl="7" w:tplc="82741FB0" w:tentative="1">
      <w:start w:val="1"/>
      <w:numFmt w:val="bullet"/>
      <w:lvlText w:val="•"/>
      <w:lvlJc w:val="left"/>
      <w:pPr>
        <w:tabs>
          <w:tab w:val="num" w:pos="5760"/>
        </w:tabs>
        <w:ind w:left="5760" w:hanging="360"/>
      </w:pPr>
      <w:rPr>
        <w:rFonts w:ascii="Times New Roman" w:hAnsi="Times New Roman" w:hint="default"/>
      </w:rPr>
    </w:lvl>
    <w:lvl w:ilvl="8" w:tplc="0ABE73E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C92BD2"/>
    <w:multiLevelType w:val="hybridMultilevel"/>
    <w:tmpl w:val="4F12EB12"/>
    <w:lvl w:ilvl="0" w:tplc="7FC2C0A6">
      <w:numFmt w:val="bullet"/>
      <w:lvlText w:val="-"/>
      <w:lvlJc w:val="left"/>
      <w:pPr>
        <w:ind w:left="1068" w:hanging="360"/>
      </w:pPr>
      <w:rPr>
        <w:rFonts w:ascii="Times New Roman" w:eastAsia="Times New Roman" w:hAnsi="Times New Roman"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725482"/>
    <w:multiLevelType w:val="hybridMultilevel"/>
    <w:tmpl w:val="74A8E268"/>
    <w:lvl w:ilvl="0" w:tplc="57060F54">
      <w:start w:val="1"/>
      <w:numFmt w:val="bullet"/>
      <w:lvlText w:val=""/>
      <w:lvlJc w:val="left"/>
      <w:pPr>
        <w:tabs>
          <w:tab w:val="num" w:pos="720"/>
        </w:tabs>
        <w:ind w:left="720" w:hanging="360"/>
      </w:pPr>
      <w:rPr>
        <w:rFonts w:ascii="Symbol" w:hAnsi="Symbol" w:hint="default"/>
      </w:rPr>
    </w:lvl>
    <w:lvl w:ilvl="1" w:tplc="8110E61A" w:tentative="1">
      <w:start w:val="1"/>
      <w:numFmt w:val="bullet"/>
      <w:lvlText w:val="o"/>
      <w:lvlJc w:val="left"/>
      <w:pPr>
        <w:tabs>
          <w:tab w:val="num" w:pos="1440"/>
        </w:tabs>
        <w:ind w:left="1440" w:hanging="360"/>
      </w:pPr>
      <w:rPr>
        <w:rFonts w:ascii="Courier New" w:hAnsi="Courier New" w:hint="default"/>
      </w:rPr>
    </w:lvl>
    <w:lvl w:ilvl="2" w:tplc="128E4076" w:tentative="1">
      <w:start w:val="1"/>
      <w:numFmt w:val="bullet"/>
      <w:lvlText w:val=""/>
      <w:lvlJc w:val="left"/>
      <w:pPr>
        <w:tabs>
          <w:tab w:val="num" w:pos="2160"/>
        </w:tabs>
        <w:ind w:left="2160" w:hanging="360"/>
      </w:pPr>
      <w:rPr>
        <w:rFonts w:ascii="Wingdings" w:hAnsi="Wingdings" w:hint="default"/>
      </w:rPr>
    </w:lvl>
    <w:lvl w:ilvl="3" w:tplc="66CE6222" w:tentative="1">
      <w:start w:val="1"/>
      <w:numFmt w:val="bullet"/>
      <w:lvlText w:val=""/>
      <w:lvlJc w:val="left"/>
      <w:pPr>
        <w:tabs>
          <w:tab w:val="num" w:pos="2880"/>
        </w:tabs>
        <w:ind w:left="2880" w:hanging="360"/>
      </w:pPr>
      <w:rPr>
        <w:rFonts w:ascii="Symbol" w:hAnsi="Symbol" w:hint="default"/>
      </w:rPr>
    </w:lvl>
    <w:lvl w:ilvl="4" w:tplc="504CF2A2" w:tentative="1">
      <w:start w:val="1"/>
      <w:numFmt w:val="bullet"/>
      <w:lvlText w:val="o"/>
      <w:lvlJc w:val="left"/>
      <w:pPr>
        <w:tabs>
          <w:tab w:val="num" w:pos="3600"/>
        </w:tabs>
        <w:ind w:left="3600" w:hanging="360"/>
      </w:pPr>
      <w:rPr>
        <w:rFonts w:ascii="Courier New" w:hAnsi="Courier New" w:hint="default"/>
      </w:rPr>
    </w:lvl>
    <w:lvl w:ilvl="5" w:tplc="FA0EB022" w:tentative="1">
      <w:start w:val="1"/>
      <w:numFmt w:val="bullet"/>
      <w:lvlText w:val=""/>
      <w:lvlJc w:val="left"/>
      <w:pPr>
        <w:tabs>
          <w:tab w:val="num" w:pos="4320"/>
        </w:tabs>
        <w:ind w:left="4320" w:hanging="360"/>
      </w:pPr>
      <w:rPr>
        <w:rFonts w:ascii="Wingdings" w:hAnsi="Wingdings" w:hint="default"/>
      </w:rPr>
    </w:lvl>
    <w:lvl w:ilvl="6" w:tplc="9EE09978" w:tentative="1">
      <w:start w:val="1"/>
      <w:numFmt w:val="bullet"/>
      <w:lvlText w:val=""/>
      <w:lvlJc w:val="left"/>
      <w:pPr>
        <w:tabs>
          <w:tab w:val="num" w:pos="5040"/>
        </w:tabs>
        <w:ind w:left="5040" w:hanging="360"/>
      </w:pPr>
      <w:rPr>
        <w:rFonts w:ascii="Symbol" w:hAnsi="Symbol" w:hint="default"/>
      </w:rPr>
    </w:lvl>
    <w:lvl w:ilvl="7" w:tplc="0F86CA88" w:tentative="1">
      <w:start w:val="1"/>
      <w:numFmt w:val="bullet"/>
      <w:lvlText w:val="o"/>
      <w:lvlJc w:val="left"/>
      <w:pPr>
        <w:tabs>
          <w:tab w:val="num" w:pos="5760"/>
        </w:tabs>
        <w:ind w:left="5760" w:hanging="360"/>
      </w:pPr>
      <w:rPr>
        <w:rFonts w:ascii="Courier New" w:hAnsi="Courier New" w:hint="default"/>
      </w:rPr>
    </w:lvl>
    <w:lvl w:ilvl="8" w:tplc="60E481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64D78"/>
    <w:multiLevelType w:val="hybridMultilevel"/>
    <w:tmpl w:val="99283DBA"/>
    <w:lvl w:ilvl="0" w:tplc="7464B57A">
      <w:start w:val="1"/>
      <w:numFmt w:val="bullet"/>
      <w:lvlText w:val=""/>
      <w:lvlJc w:val="left"/>
      <w:pPr>
        <w:tabs>
          <w:tab w:val="num" w:pos="720"/>
        </w:tabs>
        <w:ind w:left="720" w:hanging="360"/>
      </w:pPr>
      <w:rPr>
        <w:rFonts w:ascii="Wingdings 2" w:hAnsi="Wingdings 2" w:hint="default"/>
      </w:rPr>
    </w:lvl>
    <w:lvl w:ilvl="1" w:tplc="7B54AFDE">
      <w:start w:val="1014"/>
      <w:numFmt w:val="bullet"/>
      <w:lvlText w:val=""/>
      <w:lvlJc w:val="left"/>
      <w:pPr>
        <w:tabs>
          <w:tab w:val="num" w:pos="1440"/>
        </w:tabs>
        <w:ind w:left="1440" w:hanging="360"/>
      </w:pPr>
      <w:rPr>
        <w:rFonts w:ascii="Wingdings 2" w:hAnsi="Wingdings 2" w:hint="default"/>
      </w:rPr>
    </w:lvl>
    <w:lvl w:ilvl="2" w:tplc="813A1EF6" w:tentative="1">
      <w:start w:val="1"/>
      <w:numFmt w:val="bullet"/>
      <w:lvlText w:val=""/>
      <w:lvlJc w:val="left"/>
      <w:pPr>
        <w:tabs>
          <w:tab w:val="num" w:pos="2160"/>
        </w:tabs>
        <w:ind w:left="2160" w:hanging="360"/>
      </w:pPr>
      <w:rPr>
        <w:rFonts w:ascii="Wingdings 2" w:hAnsi="Wingdings 2" w:hint="default"/>
      </w:rPr>
    </w:lvl>
    <w:lvl w:ilvl="3" w:tplc="16E8215A" w:tentative="1">
      <w:start w:val="1"/>
      <w:numFmt w:val="bullet"/>
      <w:lvlText w:val=""/>
      <w:lvlJc w:val="left"/>
      <w:pPr>
        <w:tabs>
          <w:tab w:val="num" w:pos="2880"/>
        </w:tabs>
        <w:ind w:left="2880" w:hanging="360"/>
      </w:pPr>
      <w:rPr>
        <w:rFonts w:ascii="Wingdings 2" w:hAnsi="Wingdings 2" w:hint="default"/>
      </w:rPr>
    </w:lvl>
    <w:lvl w:ilvl="4" w:tplc="E0F49AC6" w:tentative="1">
      <w:start w:val="1"/>
      <w:numFmt w:val="bullet"/>
      <w:lvlText w:val=""/>
      <w:lvlJc w:val="left"/>
      <w:pPr>
        <w:tabs>
          <w:tab w:val="num" w:pos="3600"/>
        </w:tabs>
        <w:ind w:left="3600" w:hanging="360"/>
      </w:pPr>
      <w:rPr>
        <w:rFonts w:ascii="Wingdings 2" w:hAnsi="Wingdings 2" w:hint="default"/>
      </w:rPr>
    </w:lvl>
    <w:lvl w:ilvl="5" w:tplc="37006CDC" w:tentative="1">
      <w:start w:val="1"/>
      <w:numFmt w:val="bullet"/>
      <w:lvlText w:val=""/>
      <w:lvlJc w:val="left"/>
      <w:pPr>
        <w:tabs>
          <w:tab w:val="num" w:pos="4320"/>
        </w:tabs>
        <w:ind w:left="4320" w:hanging="360"/>
      </w:pPr>
      <w:rPr>
        <w:rFonts w:ascii="Wingdings 2" w:hAnsi="Wingdings 2" w:hint="default"/>
      </w:rPr>
    </w:lvl>
    <w:lvl w:ilvl="6" w:tplc="D256E9D2" w:tentative="1">
      <w:start w:val="1"/>
      <w:numFmt w:val="bullet"/>
      <w:lvlText w:val=""/>
      <w:lvlJc w:val="left"/>
      <w:pPr>
        <w:tabs>
          <w:tab w:val="num" w:pos="5040"/>
        </w:tabs>
        <w:ind w:left="5040" w:hanging="360"/>
      </w:pPr>
      <w:rPr>
        <w:rFonts w:ascii="Wingdings 2" w:hAnsi="Wingdings 2" w:hint="default"/>
      </w:rPr>
    </w:lvl>
    <w:lvl w:ilvl="7" w:tplc="E12CEA48" w:tentative="1">
      <w:start w:val="1"/>
      <w:numFmt w:val="bullet"/>
      <w:lvlText w:val=""/>
      <w:lvlJc w:val="left"/>
      <w:pPr>
        <w:tabs>
          <w:tab w:val="num" w:pos="5760"/>
        </w:tabs>
        <w:ind w:left="5760" w:hanging="360"/>
      </w:pPr>
      <w:rPr>
        <w:rFonts w:ascii="Wingdings 2" w:hAnsi="Wingdings 2" w:hint="default"/>
      </w:rPr>
    </w:lvl>
    <w:lvl w:ilvl="8" w:tplc="7DAA45A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275334A"/>
    <w:multiLevelType w:val="hybridMultilevel"/>
    <w:tmpl w:val="94ECA964"/>
    <w:lvl w:ilvl="0" w:tplc="B9965912">
      <w:start w:val="1"/>
      <w:numFmt w:val="bullet"/>
      <w:lvlText w:val=""/>
      <w:lvlJc w:val="left"/>
      <w:pPr>
        <w:tabs>
          <w:tab w:val="num" w:pos="720"/>
        </w:tabs>
        <w:ind w:left="720" w:hanging="360"/>
      </w:pPr>
      <w:rPr>
        <w:rFonts w:ascii="Symbol" w:hAnsi="Symbol" w:hint="default"/>
      </w:rPr>
    </w:lvl>
    <w:lvl w:ilvl="1" w:tplc="8CC4E5FC" w:tentative="1">
      <w:start w:val="1"/>
      <w:numFmt w:val="bullet"/>
      <w:lvlText w:val="o"/>
      <w:lvlJc w:val="left"/>
      <w:pPr>
        <w:tabs>
          <w:tab w:val="num" w:pos="1440"/>
        </w:tabs>
        <w:ind w:left="1440" w:hanging="360"/>
      </w:pPr>
      <w:rPr>
        <w:rFonts w:ascii="Courier New" w:hAnsi="Courier New" w:hint="default"/>
      </w:rPr>
    </w:lvl>
    <w:lvl w:ilvl="2" w:tplc="B9242024" w:tentative="1">
      <w:start w:val="1"/>
      <w:numFmt w:val="bullet"/>
      <w:lvlText w:val=""/>
      <w:lvlJc w:val="left"/>
      <w:pPr>
        <w:tabs>
          <w:tab w:val="num" w:pos="2160"/>
        </w:tabs>
        <w:ind w:left="2160" w:hanging="360"/>
      </w:pPr>
      <w:rPr>
        <w:rFonts w:ascii="Wingdings" w:hAnsi="Wingdings" w:hint="default"/>
      </w:rPr>
    </w:lvl>
    <w:lvl w:ilvl="3" w:tplc="7F229982" w:tentative="1">
      <w:start w:val="1"/>
      <w:numFmt w:val="bullet"/>
      <w:lvlText w:val=""/>
      <w:lvlJc w:val="left"/>
      <w:pPr>
        <w:tabs>
          <w:tab w:val="num" w:pos="2880"/>
        </w:tabs>
        <w:ind w:left="2880" w:hanging="360"/>
      </w:pPr>
      <w:rPr>
        <w:rFonts w:ascii="Symbol" w:hAnsi="Symbol" w:hint="default"/>
      </w:rPr>
    </w:lvl>
    <w:lvl w:ilvl="4" w:tplc="769E15C6" w:tentative="1">
      <w:start w:val="1"/>
      <w:numFmt w:val="bullet"/>
      <w:lvlText w:val="o"/>
      <w:lvlJc w:val="left"/>
      <w:pPr>
        <w:tabs>
          <w:tab w:val="num" w:pos="3600"/>
        </w:tabs>
        <w:ind w:left="3600" w:hanging="360"/>
      </w:pPr>
      <w:rPr>
        <w:rFonts w:ascii="Courier New" w:hAnsi="Courier New" w:hint="default"/>
      </w:rPr>
    </w:lvl>
    <w:lvl w:ilvl="5" w:tplc="B9E074BC" w:tentative="1">
      <w:start w:val="1"/>
      <w:numFmt w:val="bullet"/>
      <w:lvlText w:val=""/>
      <w:lvlJc w:val="left"/>
      <w:pPr>
        <w:tabs>
          <w:tab w:val="num" w:pos="4320"/>
        </w:tabs>
        <w:ind w:left="4320" w:hanging="360"/>
      </w:pPr>
      <w:rPr>
        <w:rFonts w:ascii="Wingdings" w:hAnsi="Wingdings" w:hint="default"/>
      </w:rPr>
    </w:lvl>
    <w:lvl w:ilvl="6" w:tplc="B03CA474" w:tentative="1">
      <w:start w:val="1"/>
      <w:numFmt w:val="bullet"/>
      <w:lvlText w:val=""/>
      <w:lvlJc w:val="left"/>
      <w:pPr>
        <w:tabs>
          <w:tab w:val="num" w:pos="5040"/>
        </w:tabs>
        <w:ind w:left="5040" w:hanging="360"/>
      </w:pPr>
      <w:rPr>
        <w:rFonts w:ascii="Symbol" w:hAnsi="Symbol" w:hint="default"/>
      </w:rPr>
    </w:lvl>
    <w:lvl w:ilvl="7" w:tplc="7098EC66" w:tentative="1">
      <w:start w:val="1"/>
      <w:numFmt w:val="bullet"/>
      <w:lvlText w:val="o"/>
      <w:lvlJc w:val="left"/>
      <w:pPr>
        <w:tabs>
          <w:tab w:val="num" w:pos="5760"/>
        </w:tabs>
        <w:ind w:left="5760" w:hanging="360"/>
      </w:pPr>
      <w:rPr>
        <w:rFonts w:ascii="Courier New" w:hAnsi="Courier New" w:hint="default"/>
      </w:rPr>
    </w:lvl>
    <w:lvl w:ilvl="8" w:tplc="8E746B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055F4"/>
    <w:multiLevelType w:val="hybridMultilevel"/>
    <w:tmpl w:val="7E2006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EC27D4"/>
    <w:multiLevelType w:val="hybridMultilevel"/>
    <w:tmpl w:val="6C3CBA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1B06F2"/>
    <w:multiLevelType w:val="singleLevel"/>
    <w:tmpl w:val="DCDA46C4"/>
    <w:lvl w:ilvl="0">
      <w:start w:val="2"/>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A5C67CC"/>
    <w:multiLevelType w:val="hybridMultilevel"/>
    <w:tmpl w:val="8C1EF18C"/>
    <w:lvl w:ilvl="0" w:tplc="FFFFFFFF">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27DA8"/>
    <w:multiLevelType w:val="hybridMultilevel"/>
    <w:tmpl w:val="B296A8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747FB8"/>
    <w:multiLevelType w:val="hybridMultilevel"/>
    <w:tmpl w:val="36DC0A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2513F8"/>
    <w:multiLevelType w:val="hybridMultilevel"/>
    <w:tmpl w:val="A8426E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3745A74"/>
    <w:multiLevelType w:val="hybridMultilevel"/>
    <w:tmpl w:val="63CC1FA8"/>
    <w:lvl w:ilvl="0" w:tplc="513822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4E50A5"/>
    <w:multiLevelType w:val="hybridMultilevel"/>
    <w:tmpl w:val="0336A4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4E56E13"/>
    <w:multiLevelType w:val="singleLevel"/>
    <w:tmpl w:val="A4283A94"/>
    <w:lvl w:ilvl="0">
      <w:start w:val="1"/>
      <w:numFmt w:val="upperRoman"/>
      <w:lvlText w:val="%1."/>
      <w:lvlJc w:val="left"/>
      <w:pPr>
        <w:tabs>
          <w:tab w:val="num" w:pos="720"/>
        </w:tabs>
        <w:ind w:left="720" w:hanging="720"/>
      </w:pPr>
      <w:rPr>
        <w:rFonts w:hint="default"/>
        <w:b w:val="0"/>
        <w:sz w:val="22"/>
        <w:szCs w:val="22"/>
      </w:rPr>
    </w:lvl>
  </w:abstractNum>
  <w:abstractNum w:abstractNumId="16" w15:restartNumberingAfterBreak="0">
    <w:nsid w:val="370F6FE2"/>
    <w:multiLevelType w:val="hybridMultilevel"/>
    <w:tmpl w:val="F84055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D7B6A2B"/>
    <w:multiLevelType w:val="hybridMultilevel"/>
    <w:tmpl w:val="907A1542"/>
    <w:lvl w:ilvl="0" w:tplc="C6B0D0EA">
      <w:start w:val="1"/>
      <w:numFmt w:val="bullet"/>
      <w:lvlText w:val=""/>
      <w:lvlJc w:val="left"/>
      <w:pPr>
        <w:tabs>
          <w:tab w:val="num" w:pos="720"/>
        </w:tabs>
        <w:ind w:left="720" w:hanging="360"/>
      </w:pPr>
      <w:rPr>
        <w:rFonts w:ascii="Wingdings 2" w:hAnsi="Wingdings 2" w:hint="default"/>
      </w:rPr>
    </w:lvl>
    <w:lvl w:ilvl="1" w:tplc="1E6A0F18">
      <w:start w:val="1078"/>
      <w:numFmt w:val="bullet"/>
      <w:lvlText w:val=""/>
      <w:lvlJc w:val="left"/>
      <w:pPr>
        <w:tabs>
          <w:tab w:val="num" w:pos="1440"/>
        </w:tabs>
        <w:ind w:left="1440" w:hanging="360"/>
      </w:pPr>
      <w:rPr>
        <w:rFonts w:ascii="Wingdings 2" w:hAnsi="Wingdings 2" w:hint="default"/>
      </w:rPr>
    </w:lvl>
    <w:lvl w:ilvl="2" w:tplc="781C6358" w:tentative="1">
      <w:start w:val="1"/>
      <w:numFmt w:val="bullet"/>
      <w:lvlText w:val=""/>
      <w:lvlJc w:val="left"/>
      <w:pPr>
        <w:tabs>
          <w:tab w:val="num" w:pos="2160"/>
        </w:tabs>
        <w:ind w:left="2160" w:hanging="360"/>
      </w:pPr>
      <w:rPr>
        <w:rFonts w:ascii="Wingdings 2" w:hAnsi="Wingdings 2" w:hint="default"/>
      </w:rPr>
    </w:lvl>
    <w:lvl w:ilvl="3" w:tplc="9BCC7F2A" w:tentative="1">
      <w:start w:val="1"/>
      <w:numFmt w:val="bullet"/>
      <w:lvlText w:val=""/>
      <w:lvlJc w:val="left"/>
      <w:pPr>
        <w:tabs>
          <w:tab w:val="num" w:pos="2880"/>
        </w:tabs>
        <w:ind w:left="2880" w:hanging="360"/>
      </w:pPr>
      <w:rPr>
        <w:rFonts w:ascii="Wingdings 2" w:hAnsi="Wingdings 2" w:hint="default"/>
      </w:rPr>
    </w:lvl>
    <w:lvl w:ilvl="4" w:tplc="0E74CB96" w:tentative="1">
      <w:start w:val="1"/>
      <w:numFmt w:val="bullet"/>
      <w:lvlText w:val=""/>
      <w:lvlJc w:val="left"/>
      <w:pPr>
        <w:tabs>
          <w:tab w:val="num" w:pos="3600"/>
        </w:tabs>
        <w:ind w:left="3600" w:hanging="360"/>
      </w:pPr>
      <w:rPr>
        <w:rFonts w:ascii="Wingdings 2" w:hAnsi="Wingdings 2" w:hint="default"/>
      </w:rPr>
    </w:lvl>
    <w:lvl w:ilvl="5" w:tplc="ADD43D8E" w:tentative="1">
      <w:start w:val="1"/>
      <w:numFmt w:val="bullet"/>
      <w:lvlText w:val=""/>
      <w:lvlJc w:val="left"/>
      <w:pPr>
        <w:tabs>
          <w:tab w:val="num" w:pos="4320"/>
        </w:tabs>
        <w:ind w:left="4320" w:hanging="360"/>
      </w:pPr>
      <w:rPr>
        <w:rFonts w:ascii="Wingdings 2" w:hAnsi="Wingdings 2" w:hint="default"/>
      </w:rPr>
    </w:lvl>
    <w:lvl w:ilvl="6" w:tplc="D3BC6E68" w:tentative="1">
      <w:start w:val="1"/>
      <w:numFmt w:val="bullet"/>
      <w:lvlText w:val=""/>
      <w:lvlJc w:val="left"/>
      <w:pPr>
        <w:tabs>
          <w:tab w:val="num" w:pos="5040"/>
        </w:tabs>
        <w:ind w:left="5040" w:hanging="360"/>
      </w:pPr>
      <w:rPr>
        <w:rFonts w:ascii="Wingdings 2" w:hAnsi="Wingdings 2" w:hint="default"/>
      </w:rPr>
    </w:lvl>
    <w:lvl w:ilvl="7" w:tplc="F1F284B0" w:tentative="1">
      <w:start w:val="1"/>
      <w:numFmt w:val="bullet"/>
      <w:lvlText w:val=""/>
      <w:lvlJc w:val="left"/>
      <w:pPr>
        <w:tabs>
          <w:tab w:val="num" w:pos="5760"/>
        </w:tabs>
        <w:ind w:left="5760" w:hanging="360"/>
      </w:pPr>
      <w:rPr>
        <w:rFonts w:ascii="Wingdings 2" w:hAnsi="Wingdings 2" w:hint="default"/>
      </w:rPr>
    </w:lvl>
    <w:lvl w:ilvl="8" w:tplc="B71C557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08F7ECD"/>
    <w:multiLevelType w:val="hybridMultilevel"/>
    <w:tmpl w:val="BE8487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AE3C31"/>
    <w:multiLevelType w:val="hybridMultilevel"/>
    <w:tmpl w:val="EBBE8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3C17879"/>
    <w:multiLevelType w:val="hybridMultilevel"/>
    <w:tmpl w:val="E61E8D2C"/>
    <w:lvl w:ilvl="0" w:tplc="E320CF80">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46C07366"/>
    <w:multiLevelType w:val="hybridMultilevel"/>
    <w:tmpl w:val="E0DA99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961FD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14640B8"/>
    <w:multiLevelType w:val="hybridMultilevel"/>
    <w:tmpl w:val="304C4C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6CC0FF4"/>
    <w:multiLevelType w:val="hybridMultilevel"/>
    <w:tmpl w:val="7826A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867260"/>
    <w:multiLevelType w:val="multilevel"/>
    <w:tmpl w:val="5234F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D2888"/>
    <w:multiLevelType w:val="hybridMultilevel"/>
    <w:tmpl w:val="563A4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886249"/>
    <w:multiLevelType w:val="hybridMultilevel"/>
    <w:tmpl w:val="CBE00C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4C06B38"/>
    <w:multiLevelType w:val="hybridMultilevel"/>
    <w:tmpl w:val="486234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52D4D5E"/>
    <w:multiLevelType w:val="hybridMultilevel"/>
    <w:tmpl w:val="B6A672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CC9247A"/>
    <w:multiLevelType w:val="hybridMultilevel"/>
    <w:tmpl w:val="1E96A6E4"/>
    <w:lvl w:ilvl="0" w:tplc="A8DCA366">
      <w:start w:val="1"/>
      <w:numFmt w:val="bullet"/>
      <w:lvlText w:val=""/>
      <w:lvlJc w:val="left"/>
      <w:pPr>
        <w:tabs>
          <w:tab w:val="num" w:pos="720"/>
        </w:tabs>
        <w:ind w:left="720" w:hanging="360"/>
      </w:pPr>
      <w:rPr>
        <w:rFonts w:ascii="Symbol" w:hAnsi="Symbol" w:hint="default"/>
      </w:rPr>
    </w:lvl>
    <w:lvl w:ilvl="1" w:tplc="F190BE5C" w:tentative="1">
      <w:start w:val="1"/>
      <w:numFmt w:val="bullet"/>
      <w:lvlText w:val="o"/>
      <w:lvlJc w:val="left"/>
      <w:pPr>
        <w:tabs>
          <w:tab w:val="num" w:pos="1440"/>
        </w:tabs>
        <w:ind w:left="1440" w:hanging="360"/>
      </w:pPr>
      <w:rPr>
        <w:rFonts w:ascii="Courier New" w:hAnsi="Courier New" w:hint="default"/>
      </w:rPr>
    </w:lvl>
    <w:lvl w:ilvl="2" w:tplc="75085682" w:tentative="1">
      <w:start w:val="1"/>
      <w:numFmt w:val="bullet"/>
      <w:lvlText w:val=""/>
      <w:lvlJc w:val="left"/>
      <w:pPr>
        <w:tabs>
          <w:tab w:val="num" w:pos="2160"/>
        </w:tabs>
        <w:ind w:left="2160" w:hanging="360"/>
      </w:pPr>
      <w:rPr>
        <w:rFonts w:ascii="Wingdings" w:hAnsi="Wingdings" w:hint="default"/>
      </w:rPr>
    </w:lvl>
    <w:lvl w:ilvl="3" w:tplc="525CFA64" w:tentative="1">
      <w:start w:val="1"/>
      <w:numFmt w:val="bullet"/>
      <w:lvlText w:val=""/>
      <w:lvlJc w:val="left"/>
      <w:pPr>
        <w:tabs>
          <w:tab w:val="num" w:pos="2880"/>
        </w:tabs>
        <w:ind w:left="2880" w:hanging="360"/>
      </w:pPr>
      <w:rPr>
        <w:rFonts w:ascii="Symbol" w:hAnsi="Symbol" w:hint="default"/>
      </w:rPr>
    </w:lvl>
    <w:lvl w:ilvl="4" w:tplc="8E469906" w:tentative="1">
      <w:start w:val="1"/>
      <w:numFmt w:val="bullet"/>
      <w:lvlText w:val="o"/>
      <w:lvlJc w:val="left"/>
      <w:pPr>
        <w:tabs>
          <w:tab w:val="num" w:pos="3600"/>
        </w:tabs>
        <w:ind w:left="3600" w:hanging="360"/>
      </w:pPr>
      <w:rPr>
        <w:rFonts w:ascii="Courier New" w:hAnsi="Courier New" w:hint="default"/>
      </w:rPr>
    </w:lvl>
    <w:lvl w:ilvl="5" w:tplc="06B4A584" w:tentative="1">
      <w:start w:val="1"/>
      <w:numFmt w:val="bullet"/>
      <w:lvlText w:val=""/>
      <w:lvlJc w:val="left"/>
      <w:pPr>
        <w:tabs>
          <w:tab w:val="num" w:pos="4320"/>
        </w:tabs>
        <w:ind w:left="4320" w:hanging="360"/>
      </w:pPr>
      <w:rPr>
        <w:rFonts w:ascii="Wingdings" w:hAnsi="Wingdings" w:hint="default"/>
      </w:rPr>
    </w:lvl>
    <w:lvl w:ilvl="6" w:tplc="2F1A3F84" w:tentative="1">
      <w:start w:val="1"/>
      <w:numFmt w:val="bullet"/>
      <w:lvlText w:val=""/>
      <w:lvlJc w:val="left"/>
      <w:pPr>
        <w:tabs>
          <w:tab w:val="num" w:pos="5040"/>
        </w:tabs>
        <w:ind w:left="5040" w:hanging="360"/>
      </w:pPr>
      <w:rPr>
        <w:rFonts w:ascii="Symbol" w:hAnsi="Symbol" w:hint="default"/>
      </w:rPr>
    </w:lvl>
    <w:lvl w:ilvl="7" w:tplc="39025FE8" w:tentative="1">
      <w:start w:val="1"/>
      <w:numFmt w:val="bullet"/>
      <w:lvlText w:val="o"/>
      <w:lvlJc w:val="left"/>
      <w:pPr>
        <w:tabs>
          <w:tab w:val="num" w:pos="5760"/>
        </w:tabs>
        <w:ind w:left="5760" w:hanging="360"/>
      </w:pPr>
      <w:rPr>
        <w:rFonts w:ascii="Courier New" w:hAnsi="Courier New" w:hint="default"/>
      </w:rPr>
    </w:lvl>
    <w:lvl w:ilvl="8" w:tplc="BD20103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C75EA"/>
    <w:multiLevelType w:val="hybridMultilevel"/>
    <w:tmpl w:val="CE16CC42"/>
    <w:lvl w:ilvl="0" w:tplc="99AAAD08">
      <w:start w:val="1"/>
      <w:numFmt w:val="bullet"/>
      <w:lvlText w:val=""/>
      <w:lvlJc w:val="left"/>
      <w:pPr>
        <w:tabs>
          <w:tab w:val="num" w:pos="720"/>
        </w:tabs>
        <w:ind w:left="720" w:hanging="360"/>
      </w:pPr>
      <w:rPr>
        <w:rFonts w:ascii="Symbol" w:hAnsi="Symbol" w:hint="default"/>
      </w:rPr>
    </w:lvl>
    <w:lvl w:ilvl="1" w:tplc="8DFC912A" w:tentative="1">
      <w:start w:val="1"/>
      <w:numFmt w:val="bullet"/>
      <w:lvlText w:val="o"/>
      <w:lvlJc w:val="left"/>
      <w:pPr>
        <w:tabs>
          <w:tab w:val="num" w:pos="1440"/>
        </w:tabs>
        <w:ind w:left="1440" w:hanging="360"/>
      </w:pPr>
      <w:rPr>
        <w:rFonts w:ascii="Courier New" w:hAnsi="Courier New" w:hint="default"/>
      </w:rPr>
    </w:lvl>
    <w:lvl w:ilvl="2" w:tplc="A5D0B906" w:tentative="1">
      <w:start w:val="1"/>
      <w:numFmt w:val="bullet"/>
      <w:lvlText w:val=""/>
      <w:lvlJc w:val="left"/>
      <w:pPr>
        <w:tabs>
          <w:tab w:val="num" w:pos="2160"/>
        </w:tabs>
        <w:ind w:left="2160" w:hanging="360"/>
      </w:pPr>
      <w:rPr>
        <w:rFonts w:ascii="Wingdings" w:hAnsi="Wingdings" w:hint="default"/>
      </w:rPr>
    </w:lvl>
    <w:lvl w:ilvl="3" w:tplc="9B72F6DC" w:tentative="1">
      <w:start w:val="1"/>
      <w:numFmt w:val="bullet"/>
      <w:lvlText w:val=""/>
      <w:lvlJc w:val="left"/>
      <w:pPr>
        <w:tabs>
          <w:tab w:val="num" w:pos="2880"/>
        </w:tabs>
        <w:ind w:left="2880" w:hanging="360"/>
      </w:pPr>
      <w:rPr>
        <w:rFonts w:ascii="Symbol" w:hAnsi="Symbol" w:hint="default"/>
      </w:rPr>
    </w:lvl>
    <w:lvl w:ilvl="4" w:tplc="01EE72F0" w:tentative="1">
      <w:start w:val="1"/>
      <w:numFmt w:val="bullet"/>
      <w:lvlText w:val="o"/>
      <w:lvlJc w:val="left"/>
      <w:pPr>
        <w:tabs>
          <w:tab w:val="num" w:pos="3600"/>
        </w:tabs>
        <w:ind w:left="3600" w:hanging="360"/>
      </w:pPr>
      <w:rPr>
        <w:rFonts w:ascii="Courier New" w:hAnsi="Courier New" w:hint="default"/>
      </w:rPr>
    </w:lvl>
    <w:lvl w:ilvl="5" w:tplc="FC44800E" w:tentative="1">
      <w:start w:val="1"/>
      <w:numFmt w:val="bullet"/>
      <w:lvlText w:val=""/>
      <w:lvlJc w:val="left"/>
      <w:pPr>
        <w:tabs>
          <w:tab w:val="num" w:pos="4320"/>
        </w:tabs>
        <w:ind w:left="4320" w:hanging="360"/>
      </w:pPr>
      <w:rPr>
        <w:rFonts w:ascii="Wingdings" w:hAnsi="Wingdings" w:hint="default"/>
      </w:rPr>
    </w:lvl>
    <w:lvl w:ilvl="6" w:tplc="24C634C4" w:tentative="1">
      <w:start w:val="1"/>
      <w:numFmt w:val="bullet"/>
      <w:lvlText w:val=""/>
      <w:lvlJc w:val="left"/>
      <w:pPr>
        <w:tabs>
          <w:tab w:val="num" w:pos="5040"/>
        </w:tabs>
        <w:ind w:left="5040" w:hanging="360"/>
      </w:pPr>
      <w:rPr>
        <w:rFonts w:ascii="Symbol" w:hAnsi="Symbol" w:hint="default"/>
      </w:rPr>
    </w:lvl>
    <w:lvl w:ilvl="7" w:tplc="C01A20CE" w:tentative="1">
      <w:start w:val="1"/>
      <w:numFmt w:val="bullet"/>
      <w:lvlText w:val="o"/>
      <w:lvlJc w:val="left"/>
      <w:pPr>
        <w:tabs>
          <w:tab w:val="num" w:pos="5760"/>
        </w:tabs>
        <w:ind w:left="5760" w:hanging="360"/>
      </w:pPr>
      <w:rPr>
        <w:rFonts w:ascii="Courier New" w:hAnsi="Courier New" w:hint="default"/>
      </w:rPr>
    </w:lvl>
    <w:lvl w:ilvl="8" w:tplc="F502FE6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C75D4A"/>
    <w:multiLevelType w:val="hybridMultilevel"/>
    <w:tmpl w:val="678E39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5CC7229"/>
    <w:multiLevelType w:val="hybridMultilevel"/>
    <w:tmpl w:val="B9EC24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616737D"/>
    <w:multiLevelType w:val="hybridMultilevel"/>
    <w:tmpl w:val="27F0655A"/>
    <w:lvl w:ilvl="0" w:tplc="434ADE62">
      <w:start w:val="1"/>
      <w:numFmt w:val="upperLetter"/>
      <w:pStyle w:val="Kop1"/>
      <w:lvlText w:val="%1."/>
      <w:lvlJc w:val="left"/>
      <w:pPr>
        <w:tabs>
          <w:tab w:val="num" w:pos="720"/>
        </w:tabs>
        <w:ind w:left="720" w:hanging="360"/>
      </w:pPr>
      <w:rPr>
        <w:rFonts w:hint="default"/>
      </w:rPr>
    </w:lvl>
    <w:lvl w:ilvl="1" w:tplc="E13C471C" w:tentative="1">
      <w:start w:val="1"/>
      <w:numFmt w:val="lowerLetter"/>
      <w:lvlText w:val="%2."/>
      <w:lvlJc w:val="left"/>
      <w:pPr>
        <w:tabs>
          <w:tab w:val="num" w:pos="1440"/>
        </w:tabs>
        <w:ind w:left="1440" w:hanging="360"/>
      </w:pPr>
    </w:lvl>
    <w:lvl w:ilvl="2" w:tplc="4E42A1C4" w:tentative="1">
      <w:start w:val="1"/>
      <w:numFmt w:val="lowerRoman"/>
      <w:lvlText w:val="%3."/>
      <w:lvlJc w:val="right"/>
      <w:pPr>
        <w:tabs>
          <w:tab w:val="num" w:pos="2160"/>
        </w:tabs>
        <w:ind w:left="2160" w:hanging="180"/>
      </w:pPr>
    </w:lvl>
    <w:lvl w:ilvl="3" w:tplc="7E422B32" w:tentative="1">
      <w:start w:val="1"/>
      <w:numFmt w:val="decimal"/>
      <w:lvlText w:val="%4."/>
      <w:lvlJc w:val="left"/>
      <w:pPr>
        <w:tabs>
          <w:tab w:val="num" w:pos="2880"/>
        </w:tabs>
        <w:ind w:left="2880" w:hanging="360"/>
      </w:pPr>
    </w:lvl>
    <w:lvl w:ilvl="4" w:tplc="6FA0EEFE" w:tentative="1">
      <w:start w:val="1"/>
      <w:numFmt w:val="lowerLetter"/>
      <w:lvlText w:val="%5."/>
      <w:lvlJc w:val="left"/>
      <w:pPr>
        <w:tabs>
          <w:tab w:val="num" w:pos="3600"/>
        </w:tabs>
        <w:ind w:left="3600" w:hanging="360"/>
      </w:pPr>
    </w:lvl>
    <w:lvl w:ilvl="5" w:tplc="486CC3A6" w:tentative="1">
      <w:start w:val="1"/>
      <w:numFmt w:val="lowerRoman"/>
      <w:lvlText w:val="%6."/>
      <w:lvlJc w:val="right"/>
      <w:pPr>
        <w:tabs>
          <w:tab w:val="num" w:pos="4320"/>
        </w:tabs>
        <w:ind w:left="4320" w:hanging="180"/>
      </w:pPr>
    </w:lvl>
    <w:lvl w:ilvl="6" w:tplc="363AD9F4" w:tentative="1">
      <w:start w:val="1"/>
      <w:numFmt w:val="decimal"/>
      <w:lvlText w:val="%7."/>
      <w:lvlJc w:val="left"/>
      <w:pPr>
        <w:tabs>
          <w:tab w:val="num" w:pos="5040"/>
        </w:tabs>
        <w:ind w:left="5040" w:hanging="360"/>
      </w:pPr>
    </w:lvl>
    <w:lvl w:ilvl="7" w:tplc="14D21028" w:tentative="1">
      <w:start w:val="1"/>
      <w:numFmt w:val="lowerLetter"/>
      <w:lvlText w:val="%8."/>
      <w:lvlJc w:val="left"/>
      <w:pPr>
        <w:tabs>
          <w:tab w:val="num" w:pos="5760"/>
        </w:tabs>
        <w:ind w:left="5760" w:hanging="360"/>
      </w:pPr>
    </w:lvl>
    <w:lvl w:ilvl="8" w:tplc="0BCC0CFC" w:tentative="1">
      <w:start w:val="1"/>
      <w:numFmt w:val="lowerRoman"/>
      <w:lvlText w:val="%9."/>
      <w:lvlJc w:val="right"/>
      <w:pPr>
        <w:tabs>
          <w:tab w:val="num" w:pos="6480"/>
        </w:tabs>
        <w:ind w:left="6480" w:hanging="180"/>
      </w:pPr>
    </w:lvl>
  </w:abstractNum>
  <w:abstractNum w:abstractNumId="35" w15:restartNumberingAfterBreak="0">
    <w:nsid w:val="77CB7EE5"/>
    <w:multiLevelType w:val="hybridMultilevel"/>
    <w:tmpl w:val="C792B5DC"/>
    <w:lvl w:ilvl="0" w:tplc="5CD23752">
      <w:start w:val="1"/>
      <w:numFmt w:val="bullet"/>
      <w:lvlText w:val=""/>
      <w:lvlJc w:val="left"/>
      <w:pPr>
        <w:tabs>
          <w:tab w:val="num" w:pos="720"/>
        </w:tabs>
        <w:ind w:left="720" w:hanging="360"/>
      </w:pPr>
      <w:rPr>
        <w:rFonts w:ascii="Wingdings 2" w:hAnsi="Wingdings 2" w:hint="default"/>
      </w:rPr>
    </w:lvl>
    <w:lvl w:ilvl="1" w:tplc="9D52E710" w:tentative="1">
      <w:start w:val="1"/>
      <w:numFmt w:val="bullet"/>
      <w:lvlText w:val=""/>
      <w:lvlJc w:val="left"/>
      <w:pPr>
        <w:tabs>
          <w:tab w:val="num" w:pos="1440"/>
        </w:tabs>
        <w:ind w:left="1440" w:hanging="360"/>
      </w:pPr>
      <w:rPr>
        <w:rFonts w:ascii="Wingdings 2" w:hAnsi="Wingdings 2" w:hint="default"/>
      </w:rPr>
    </w:lvl>
    <w:lvl w:ilvl="2" w:tplc="F2ECF3A2" w:tentative="1">
      <w:start w:val="1"/>
      <w:numFmt w:val="bullet"/>
      <w:lvlText w:val=""/>
      <w:lvlJc w:val="left"/>
      <w:pPr>
        <w:tabs>
          <w:tab w:val="num" w:pos="2160"/>
        </w:tabs>
        <w:ind w:left="2160" w:hanging="360"/>
      </w:pPr>
      <w:rPr>
        <w:rFonts w:ascii="Wingdings 2" w:hAnsi="Wingdings 2" w:hint="default"/>
      </w:rPr>
    </w:lvl>
    <w:lvl w:ilvl="3" w:tplc="20420534" w:tentative="1">
      <w:start w:val="1"/>
      <w:numFmt w:val="bullet"/>
      <w:lvlText w:val=""/>
      <w:lvlJc w:val="left"/>
      <w:pPr>
        <w:tabs>
          <w:tab w:val="num" w:pos="2880"/>
        </w:tabs>
        <w:ind w:left="2880" w:hanging="360"/>
      </w:pPr>
      <w:rPr>
        <w:rFonts w:ascii="Wingdings 2" w:hAnsi="Wingdings 2" w:hint="default"/>
      </w:rPr>
    </w:lvl>
    <w:lvl w:ilvl="4" w:tplc="0E7CE75C" w:tentative="1">
      <w:start w:val="1"/>
      <w:numFmt w:val="bullet"/>
      <w:lvlText w:val=""/>
      <w:lvlJc w:val="left"/>
      <w:pPr>
        <w:tabs>
          <w:tab w:val="num" w:pos="3600"/>
        </w:tabs>
        <w:ind w:left="3600" w:hanging="360"/>
      </w:pPr>
      <w:rPr>
        <w:rFonts w:ascii="Wingdings 2" w:hAnsi="Wingdings 2" w:hint="default"/>
      </w:rPr>
    </w:lvl>
    <w:lvl w:ilvl="5" w:tplc="6E30C326" w:tentative="1">
      <w:start w:val="1"/>
      <w:numFmt w:val="bullet"/>
      <w:lvlText w:val=""/>
      <w:lvlJc w:val="left"/>
      <w:pPr>
        <w:tabs>
          <w:tab w:val="num" w:pos="4320"/>
        </w:tabs>
        <w:ind w:left="4320" w:hanging="360"/>
      </w:pPr>
      <w:rPr>
        <w:rFonts w:ascii="Wingdings 2" w:hAnsi="Wingdings 2" w:hint="default"/>
      </w:rPr>
    </w:lvl>
    <w:lvl w:ilvl="6" w:tplc="F9E2D53A" w:tentative="1">
      <w:start w:val="1"/>
      <w:numFmt w:val="bullet"/>
      <w:lvlText w:val=""/>
      <w:lvlJc w:val="left"/>
      <w:pPr>
        <w:tabs>
          <w:tab w:val="num" w:pos="5040"/>
        </w:tabs>
        <w:ind w:left="5040" w:hanging="360"/>
      </w:pPr>
      <w:rPr>
        <w:rFonts w:ascii="Wingdings 2" w:hAnsi="Wingdings 2" w:hint="default"/>
      </w:rPr>
    </w:lvl>
    <w:lvl w:ilvl="7" w:tplc="940AC624" w:tentative="1">
      <w:start w:val="1"/>
      <w:numFmt w:val="bullet"/>
      <w:lvlText w:val=""/>
      <w:lvlJc w:val="left"/>
      <w:pPr>
        <w:tabs>
          <w:tab w:val="num" w:pos="5760"/>
        </w:tabs>
        <w:ind w:left="5760" w:hanging="360"/>
      </w:pPr>
      <w:rPr>
        <w:rFonts w:ascii="Wingdings 2" w:hAnsi="Wingdings 2" w:hint="default"/>
      </w:rPr>
    </w:lvl>
    <w:lvl w:ilvl="8" w:tplc="D6286764"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80C3FE8"/>
    <w:multiLevelType w:val="hybridMultilevel"/>
    <w:tmpl w:val="EF16B0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A3D4FE0"/>
    <w:multiLevelType w:val="singleLevel"/>
    <w:tmpl w:val="6D46A32C"/>
    <w:lvl w:ilvl="0">
      <w:start w:val="1"/>
      <w:numFmt w:val="upperRoman"/>
      <w:lvlText w:val="%1."/>
      <w:lvlJc w:val="left"/>
      <w:pPr>
        <w:tabs>
          <w:tab w:val="num" w:pos="720"/>
        </w:tabs>
        <w:ind w:left="720" w:hanging="720"/>
      </w:pPr>
      <w:rPr>
        <w:rFonts w:hint="default"/>
      </w:rPr>
    </w:lvl>
  </w:abstractNum>
  <w:num w:numId="1" w16cid:durableId="61679307">
    <w:abstractNumId w:val="34"/>
  </w:num>
  <w:num w:numId="2" w16cid:durableId="1405109181">
    <w:abstractNumId w:val="31"/>
  </w:num>
  <w:num w:numId="3" w16cid:durableId="2106150188">
    <w:abstractNumId w:val="5"/>
  </w:num>
  <w:num w:numId="4" w16cid:durableId="1959994696">
    <w:abstractNumId w:val="30"/>
  </w:num>
  <w:num w:numId="5" w16cid:durableId="1805151215">
    <w:abstractNumId w:val="3"/>
  </w:num>
  <w:num w:numId="6" w16cid:durableId="252279328">
    <w:abstractNumId w:val="26"/>
  </w:num>
  <w:num w:numId="7" w16cid:durableId="1380011155">
    <w:abstractNumId w:val="36"/>
  </w:num>
  <w:num w:numId="8" w16cid:durableId="344206702">
    <w:abstractNumId w:val="22"/>
  </w:num>
  <w:num w:numId="9" w16cid:durableId="1643196113">
    <w:abstractNumId w:val="0"/>
  </w:num>
  <w:num w:numId="10" w16cid:durableId="1163814651">
    <w:abstractNumId w:val="9"/>
  </w:num>
  <w:num w:numId="11" w16cid:durableId="1697385342">
    <w:abstractNumId w:val="13"/>
  </w:num>
  <w:num w:numId="12" w16cid:durableId="1391539044">
    <w:abstractNumId w:val="20"/>
  </w:num>
  <w:num w:numId="13" w16cid:durableId="988365655">
    <w:abstractNumId w:val="2"/>
  </w:num>
  <w:num w:numId="14" w16cid:durableId="740059463">
    <w:abstractNumId w:val="8"/>
  </w:num>
  <w:num w:numId="15" w16cid:durableId="1695224417">
    <w:abstractNumId w:val="37"/>
  </w:num>
  <w:num w:numId="16" w16cid:durableId="349532729">
    <w:abstractNumId w:val="15"/>
  </w:num>
  <w:num w:numId="17" w16cid:durableId="1399476940">
    <w:abstractNumId w:val="35"/>
  </w:num>
  <w:num w:numId="18" w16cid:durableId="2024043697">
    <w:abstractNumId w:val="17"/>
  </w:num>
  <w:num w:numId="19" w16cid:durableId="553274712">
    <w:abstractNumId w:val="4"/>
  </w:num>
  <w:num w:numId="20" w16cid:durableId="1446465738">
    <w:abstractNumId w:val="24"/>
  </w:num>
  <w:num w:numId="21" w16cid:durableId="1835492747">
    <w:abstractNumId w:val="1"/>
  </w:num>
  <w:num w:numId="22" w16cid:durableId="719134808">
    <w:abstractNumId w:val="34"/>
  </w:num>
  <w:num w:numId="23" w16cid:durableId="836768707">
    <w:abstractNumId w:val="25"/>
  </w:num>
  <w:num w:numId="24" w16cid:durableId="518197366">
    <w:abstractNumId w:val="16"/>
  </w:num>
  <w:num w:numId="25" w16cid:durableId="2106031817">
    <w:abstractNumId w:val="21"/>
  </w:num>
  <w:num w:numId="26" w16cid:durableId="1050571861">
    <w:abstractNumId w:val="19"/>
  </w:num>
  <w:num w:numId="27" w16cid:durableId="924612189">
    <w:abstractNumId w:val="11"/>
  </w:num>
  <w:num w:numId="28" w16cid:durableId="498153870">
    <w:abstractNumId w:val="14"/>
  </w:num>
  <w:num w:numId="29" w16cid:durableId="190151861">
    <w:abstractNumId w:val="33"/>
  </w:num>
  <w:num w:numId="30" w16cid:durableId="1099527623">
    <w:abstractNumId w:val="10"/>
  </w:num>
  <w:num w:numId="31" w16cid:durableId="561520210">
    <w:abstractNumId w:val="27"/>
  </w:num>
  <w:num w:numId="32" w16cid:durableId="1277367242">
    <w:abstractNumId w:val="28"/>
  </w:num>
  <w:num w:numId="33" w16cid:durableId="9455781">
    <w:abstractNumId w:val="6"/>
  </w:num>
  <w:num w:numId="34" w16cid:durableId="1497380949">
    <w:abstractNumId w:val="23"/>
  </w:num>
  <w:num w:numId="35" w16cid:durableId="1327048703">
    <w:abstractNumId w:val="12"/>
  </w:num>
  <w:num w:numId="36" w16cid:durableId="2136942069">
    <w:abstractNumId w:val="29"/>
  </w:num>
  <w:num w:numId="37" w16cid:durableId="1350721521">
    <w:abstractNumId w:val="32"/>
  </w:num>
  <w:num w:numId="38" w16cid:durableId="780413491">
    <w:abstractNumId w:val="7"/>
  </w:num>
  <w:num w:numId="39" w16cid:durableId="2062945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91"/>
    <w:rsid w:val="000118FA"/>
    <w:rsid w:val="000228BF"/>
    <w:rsid w:val="00054AFD"/>
    <w:rsid w:val="00063EBA"/>
    <w:rsid w:val="0006535B"/>
    <w:rsid w:val="00083109"/>
    <w:rsid w:val="00090802"/>
    <w:rsid w:val="000D08E5"/>
    <w:rsid w:val="000D1466"/>
    <w:rsid w:val="001014BF"/>
    <w:rsid w:val="001014D8"/>
    <w:rsid w:val="001063E1"/>
    <w:rsid w:val="00145B72"/>
    <w:rsid w:val="00172732"/>
    <w:rsid w:val="0017680C"/>
    <w:rsid w:val="00185795"/>
    <w:rsid w:val="00194D0F"/>
    <w:rsid w:val="001A49D2"/>
    <w:rsid w:val="001D63A4"/>
    <w:rsid w:val="00252D69"/>
    <w:rsid w:val="00263F72"/>
    <w:rsid w:val="00293C74"/>
    <w:rsid w:val="002A5886"/>
    <w:rsid w:val="002C1671"/>
    <w:rsid w:val="002C7621"/>
    <w:rsid w:val="002E73DD"/>
    <w:rsid w:val="002F0B36"/>
    <w:rsid w:val="00321503"/>
    <w:rsid w:val="00353B88"/>
    <w:rsid w:val="0036194C"/>
    <w:rsid w:val="0036281B"/>
    <w:rsid w:val="00373956"/>
    <w:rsid w:val="003B4EF2"/>
    <w:rsid w:val="003C77BE"/>
    <w:rsid w:val="003E20A8"/>
    <w:rsid w:val="003F0E2F"/>
    <w:rsid w:val="0040617D"/>
    <w:rsid w:val="00415503"/>
    <w:rsid w:val="00415E33"/>
    <w:rsid w:val="00442492"/>
    <w:rsid w:val="00495A37"/>
    <w:rsid w:val="004A0140"/>
    <w:rsid w:val="004F05D4"/>
    <w:rsid w:val="004F5F0D"/>
    <w:rsid w:val="00535FA1"/>
    <w:rsid w:val="00561D76"/>
    <w:rsid w:val="00580017"/>
    <w:rsid w:val="00584CBC"/>
    <w:rsid w:val="00591F91"/>
    <w:rsid w:val="005E517B"/>
    <w:rsid w:val="005E7F50"/>
    <w:rsid w:val="005F1C5B"/>
    <w:rsid w:val="005F2749"/>
    <w:rsid w:val="00600D65"/>
    <w:rsid w:val="006340E2"/>
    <w:rsid w:val="0065595F"/>
    <w:rsid w:val="006645FE"/>
    <w:rsid w:val="006A533A"/>
    <w:rsid w:val="006D6F02"/>
    <w:rsid w:val="006E299B"/>
    <w:rsid w:val="006F7B96"/>
    <w:rsid w:val="00701EAB"/>
    <w:rsid w:val="00723191"/>
    <w:rsid w:val="00724AF1"/>
    <w:rsid w:val="00725B8A"/>
    <w:rsid w:val="007426BF"/>
    <w:rsid w:val="00757416"/>
    <w:rsid w:val="00761731"/>
    <w:rsid w:val="00773A96"/>
    <w:rsid w:val="007859B8"/>
    <w:rsid w:val="00787AEC"/>
    <w:rsid w:val="007D4437"/>
    <w:rsid w:val="007D5C97"/>
    <w:rsid w:val="00802588"/>
    <w:rsid w:val="00886763"/>
    <w:rsid w:val="008A557A"/>
    <w:rsid w:val="008A7DEB"/>
    <w:rsid w:val="008C2BF9"/>
    <w:rsid w:val="008C703C"/>
    <w:rsid w:val="00906543"/>
    <w:rsid w:val="00921E26"/>
    <w:rsid w:val="00931E62"/>
    <w:rsid w:val="00951029"/>
    <w:rsid w:val="00952767"/>
    <w:rsid w:val="0098170F"/>
    <w:rsid w:val="009D53CF"/>
    <w:rsid w:val="009D5AD9"/>
    <w:rsid w:val="009E1D04"/>
    <w:rsid w:val="009F0A9F"/>
    <w:rsid w:val="00A074EB"/>
    <w:rsid w:val="00A1174C"/>
    <w:rsid w:val="00A233C1"/>
    <w:rsid w:val="00A24836"/>
    <w:rsid w:val="00A55C08"/>
    <w:rsid w:val="00A72773"/>
    <w:rsid w:val="00A81FE7"/>
    <w:rsid w:val="00A85DE0"/>
    <w:rsid w:val="00A950F5"/>
    <w:rsid w:val="00AE1843"/>
    <w:rsid w:val="00AE54FD"/>
    <w:rsid w:val="00B54520"/>
    <w:rsid w:val="00B908ED"/>
    <w:rsid w:val="00BA2F45"/>
    <w:rsid w:val="00BC46CF"/>
    <w:rsid w:val="00BF1F68"/>
    <w:rsid w:val="00C406AE"/>
    <w:rsid w:val="00C6415A"/>
    <w:rsid w:val="00C7004C"/>
    <w:rsid w:val="00C7301E"/>
    <w:rsid w:val="00CA2C8B"/>
    <w:rsid w:val="00CF2CD2"/>
    <w:rsid w:val="00D0450B"/>
    <w:rsid w:val="00D33186"/>
    <w:rsid w:val="00D45444"/>
    <w:rsid w:val="00D60781"/>
    <w:rsid w:val="00D82500"/>
    <w:rsid w:val="00D9242A"/>
    <w:rsid w:val="00D936D3"/>
    <w:rsid w:val="00DA30EB"/>
    <w:rsid w:val="00DB07E9"/>
    <w:rsid w:val="00DB5C05"/>
    <w:rsid w:val="00DF7B49"/>
    <w:rsid w:val="00DF7D20"/>
    <w:rsid w:val="00E0306D"/>
    <w:rsid w:val="00E17F7B"/>
    <w:rsid w:val="00E35904"/>
    <w:rsid w:val="00E3718C"/>
    <w:rsid w:val="00E43099"/>
    <w:rsid w:val="00E455A7"/>
    <w:rsid w:val="00E50309"/>
    <w:rsid w:val="00E612E3"/>
    <w:rsid w:val="00E66D08"/>
    <w:rsid w:val="00E91EB6"/>
    <w:rsid w:val="00EC2E75"/>
    <w:rsid w:val="00EC3A3D"/>
    <w:rsid w:val="00ED4A68"/>
    <w:rsid w:val="00EE1E96"/>
    <w:rsid w:val="00EF5D25"/>
    <w:rsid w:val="00F87E86"/>
    <w:rsid w:val="00FB1E64"/>
    <w:rsid w:val="00FD2751"/>
    <w:rsid w:val="00FF5D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B8844"/>
  <w15:docId w15:val="{97ECD82F-4647-46E7-BA77-D33B5DB7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D76"/>
    <w:rPr>
      <w:sz w:val="24"/>
      <w:szCs w:val="24"/>
    </w:rPr>
  </w:style>
  <w:style w:type="paragraph" w:styleId="Kop1">
    <w:name w:val="heading 1"/>
    <w:basedOn w:val="Standaard"/>
    <w:next w:val="Standaard"/>
    <w:link w:val="Kop1Char"/>
    <w:qFormat/>
    <w:rsid w:val="00561D76"/>
    <w:pPr>
      <w:keepNext/>
      <w:numPr>
        <w:numId w:val="1"/>
      </w:numPr>
      <w:outlineLvl w:val="0"/>
    </w:pPr>
    <w:rPr>
      <w:b/>
      <w:bCs/>
      <w:sz w:val="20"/>
    </w:rPr>
  </w:style>
  <w:style w:type="paragraph" w:styleId="Kop2">
    <w:name w:val="heading 2"/>
    <w:basedOn w:val="Standaard"/>
    <w:next w:val="Standaard"/>
    <w:qFormat/>
    <w:rsid w:val="00561D76"/>
    <w:pPr>
      <w:keepNext/>
      <w:outlineLvl w:val="1"/>
    </w:pPr>
    <w:rPr>
      <w:sz w:val="20"/>
      <w:u w:val="single"/>
    </w:rPr>
  </w:style>
  <w:style w:type="paragraph" w:styleId="Kop3">
    <w:name w:val="heading 3"/>
    <w:basedOn w:val="Standaard"/>
    <w:next w:val="Standaard"/>
    <w:qFormat/>
    <w:rsid w:val="00561D76"/>
    <w:pPr>
      <w:keepNext/>
      <w:ind w:left="70"/>
      <w:outlineLvl w:val="2"/>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561D76"/>
    <w:pPr>
      <w:jc w:val="center"/>
    </w:pPr>
    <w:rPr>
      <w:b/>
      <w:bCs/>
      <w:sz w:val="44"/>
      <w:lang w:val="fr-BE"/>
    </w:rPr>
  </w:style>
  <w:style w:type="paragraph" w:styleId="Koptekst">
    <w:name w:val="header"/>
    <w:basedOn w:val="Standaard"/>
    <w:semiHidden/>
    <w:rsid w:val="00561D76"/>
    <w:pPr>
      <w:tabs>
        <w:tab w:val="center" w:pos="4153"/>
        <w:tab w:val="right" w:pos="8306"/>
      </w:tabs>
    </w:pPr>
  </w:style>
  <w:style w:type="paragraph" w:styleId="Voettekst">
    <w:name w:val="footer"/>
    <w:basedOn w:val="Standaard"/>
    <w:semiHidden/>
    <w:rsid w:val="00561D76"/>
    <w:pPr>
      <w:tabs>
        <w:tab w:val="center" w:pos="4153"/>
        <w:tab w:val="right" w:pos="8306"/>
      </w:tabs>
    </w:pPr>
  </w:style>
  <w:style w:type="character" w:styleId="Paginanummer">
    <w:name w:val="page number"/>
    <w:basedOn w:val="Standaardalinea-lettertype"/>
    <w:semiHidden/>
    <w:rsid w:val="00561D76"/>
  </w:style>
  <w:style w:type="paragraph" w:styleId="Lijstalinea">
    <w:name w:val="List Paragraph"/>
    <w:basedOn w:val="Standaard"/>
    <w:uiPriority w:val="34"/>
    <w:qFormat/>
    <w:rsid w:val="00373956"/>
    <w:pPr>
      <w:ind w:left="720"/>
      <w:contextualSpacing/>
    </w:pPr>
  </w:style>
  <w:style w:type="paragraph" w:customStyle="1" w:styleId="Ballontekst1">
    <w:name w:val="Ballontekst1"/>
    <w:basedOn w:val="Standaard"/>
    <w:semiHidden/>
    <w:rsid w:val="001A49D2"/>
    <w:rPr>
      <w:rFonts w:ascii="Tahoma" w:hAnsi="Tahoma" w:cs="Tahoma"/>
      <w:sz w:val="16"/>
      <w:szCs w:val="16"/>
      <w:lang w:val="en-GB"/>
    </w:rPr>
  </w:style>
  <w:style w:type="paragraph" w:styleId="Plattetekst2">
    <w:name w:val="Body Text 2"/>
    <w:basedOn w:val="Standaard"/>
    <w:link w:val="Plattetekst2Char"/>
    <w:rsid w:val="001A49D2"/>
    <w:pPr>
      <w:tabs>
        <w:tab w:val="left" w:pos="1736"/>
        <w:tab w:val="left" w:pos="2132"/>
        <w:tab w:val="left" w:pos="2359"/>
        <w:tab w:val="left" w:pos="2756"/>
        <w:tab w:val="left" w:pos="3097"/>
      </w:tabs>
    </w:pPr>
    <w:rPr>
      <w:rFonts w:ascii="Arial" w:hAnsi="Arial"/>
      <w:sz w:val="22"/>
      <w:szCs w:val="20"/>
    </w:rPr>
  </w:style>
  <w:style w:type="character" w:customStyle="1" w:styleId="Plattetekst2Char">
    <w:name w:val="Platte tekst 2 Char"/>
    <w:basedOn w:val="Standaardalinea-lettertype"/>
    <w:link w:val="Plattetekst2"/>
    <w:rsid w:val="001A49D2"/>
    <w:rPr>
      <w:rFonts w:ascii="Arial" w:hAnsi="Arial"/>
      <w:sz w:val="22"/>
    </w:rPr>
  </w:style>
  <w:style w:type="character" w:customStyle="1" w:styleId="Kop1Char">
    <w:name w:val="Kop 1 Char"/>
    <w:basedOn w:val="Standaardalinea-lettertype"/>
    <w:link w:val="Kop1"/>
    <w:rsid w:val="00252D69"/>
    <w:rPr>
      <w:b/>
      <w:bCs/>
      <w:szCs w:val="24"/>
    </w:rPr>
  </w:style>
  <w:style w:type="paragraph" w:styleId="Normaalweb">
    <w:name w:val="Normal (Web)"/>
    <w:basedOn w:val="Standaard"/>
    <w:uiPriority w:val="99"/>
    <w:semiHidden/>
    <w:unhideWhenUsed/>
    <w:rsid w:val="00442492"/>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3712">
      <w:bodyDiv w:val="1"/>
      <w:marLeft w:val="0"/>
      <w:marRight w:val="0"/>
      <w:marTop w:val="0"/>
      <w:marBottom w:val="0"/>
      <w:divBdr>
        <w:top w:val="none" w:sz="0" w:space="0" w:color="auto"/>
        <w:left w:val="none" w:sz="0" w:space="0" w:color="auto"/>
        <w:bottom w:val="none" w:sz="0" w:space="0" w:color="auto"/>
        <w:right w:val="none" w:sz="0" w:space="0" w:color="auto"/>
      </w:divBdr>
    </w:div>
    <w:div w:id="739523282">
      <w:bodyDiv w:val="1"/>
      <w:marLeft w:val="0"/>
      <w:marRight w:val="0"/>
      <w:marTop w:val="0"/>
      <w:marBottom w:val="0"/>
      <w:divBdr>
        <w:top w:val="none" w:sz="0" w:space="0" w:color="auto"/>
        <w:left w:val="none" w:sz="0" w:space="0" w:color="auto"/>
        <w:bottom w:val="none" w:sz="0" w:space="0" w:color="auto"/>
        <w:right w:val="none" w:sz="0" w:space="0" w:color="auto"/>
      </w:divBdr>
    </w:div>
    <w:div w:id="877281593">
      <w:bodyDiv w:val="1"/>
      <w:marLeft w:val="0"/>
      <w:marRight w:val="0"/>
      <w:marTop w:val="0"/>
      <w:marBottom w:val="0"/>
      <w:divBdr>
        <w:top w:val="none" w:sz="0" w:space="0" w:color="auto"/>
        <w:left w:val="none" w:sz="0" w:space="0" w:color="auto"/>
        <w:bottom w:val="none" w:sz="0" w:space="0" w:color="auto"/>
        <w:right w:val="none" w:sz="0" w:space="0" w:color="auto"/>
      </w:divBdr>
      <w:divsChild>
        <w:div w:id="1806116005">
          <w:marLeft w:val="302"/>
          <w:marRight w:val="0"/>
          <w:marTop w:val="0"/>
          <w:marBottom w:val="0"/>
          <w:divBdr>
            <w:top w:val="none" w:sz="0" w:space="0" w:color="auto"/>
            <w:left w:val="none" w:sz="0" w:space="0" w:color="auto"/>
            <w:bottom w:val="none" w:sz="0" w:space="0" w:color="auto"/>
            <w:right w:val="none" w:sz="0" w:space="0" w:color="auto"/>
          </w:divBdr>
        </w:div>
        <w:div w:id="1325933705">
          <w:marLeft w:val="302"/>
          <w:marRight w:val="0"/>
          <w:marTop w:val="0"/>
          <w:marBottom w:val="0"/>
          <w:divBdr>
            <w:top w:val="none" w:sz="0" w:space="0" w:color="auto"/>
            <w:left w:val="none" w:sz="0" w:space="0" w:color="auto"/>
            <w:bottom w:val="none" w:sz="0" w:space="0" w:color="auto"/>
            <w:right w:val="none" w:sz="0" w:space="0" w:color="auto"/>
          </w:divBdr>
        </w:div>
        <w:div w:id="904951354">
          <w:marLeft w:val="302"/>
          <w:marRight w:val="0"/>
          <w:marTop w:val="0"/>
          <w:marBottom w:val="0"/>
          <w:divBdr>
            <w:top w:val="none" w:sz="0" w:space="0" w:color="auto"/>
            <w:left w:val="none" w:sz="0" w:space="0" w:color="auto"/>
            <w:bottom w:val="none" w:sz="0" w:space="0" w:color="auto"/>
            <w:right w:val="none" w:sz="0" w:space="0" w:color="auto"/>
          </w:divBdr>
        </w:div>
        <w:div w:id="1262446590">
          <w:marLeft w:val="302"/>
          <w:marRight w:val="0"/>
          <w:marTop w:val="0"/>
          <w:marBottom w:val="0"/>
          <w:divBdr>
            <w:top w:val="none" w:sz="0" w:space="0" w:color="auto"/>
            <w:left w:val="none" w:sz="0" w:space="0" w:color="auto"/>
            <w:bottom w:val="none" w:sz="0" w:space="0" w:color="auto"/>
            <w:right w:val="none" w:sz="0" w:space="0" w:color="auto"/>
          </w:divBdr>
        </w:div>
        <w:div w:id="609823960">
          <w:marLeft w:val="302"/>
          <w:marRight w:val="0"/>
          <w:marTop w:val="0"/>
          <w:marBottom w:val="0"/>
          <w:divBdr>
            <w:top w:val="none" w:sz="0" w:space="0" w:color="auto"/>
            <w:left w:val="none" w:sz="0" w:space="0" w:color="auto"/>
            <w:bottom w:val="none" w:sz="0" w:space="0" w:color="auto"/>
            <w:right w:val="none" w:sz="0" w:space="0" w:color="auto"/>
          </w:divBdr>
        </w:div>
        <w:div w:id="2061242331">
          <w:marLeft w:val="302"/>
          <w:marRight w:val="0"/>
          <w:marTop w:val="0"/>
          <w:marBottom w:val="0"/>
          <w:divBdr>
            <w:top w:val="none" w:sz="0" w:space="0" w:color="auto"/>
            <w:left w:val="none" w:sz="0" w:space="0" w:color="auto"/>
            <w:bottom w:val="none" w:sz="0" w:space="0" w:color="auto"/>
            <w:right w:val="none" w:sz="0" w:space="0" w:color="auto"/>
          </w:divBdr>
        </w:div>
        <w:div w:id="1361392050">
          <w:marLeft w:val="302"/>
          <w:marRight w:val="0"/>
          <w:marTop w:val="0"/>
          <w:marBottom w:val="0"/>
          <w:divBdr>
            <w:top w:val="none" w:sz="0" w:space="0" w:color="auto"/>
            <w:left w:val="none" w:sz="0" w:space="0" w:color="auto"/>
            <w:bottom w:val="none" w:sz="0" w:space="0" w:color="auto"/>
            <w:right w:val="none" w:sz="0" w:space="0" w:color="auto"/>
          </w:divBdr>
        </w:div>
        <w:div w:id="99569748">
          <w:marLeft w:val="302"/>
          <w:marRight w:val="0"/>
          <w:marTop w:val="0"/>
          <w:marBottom w:val="0"/>
          <w:divBdr>
            <w:top w:val="none" w:sz="0" w:space="0" w:color="auto"/>
            <w:left w:val="none" w:sz="0" w:space="0" w:color="auto"/>
            <w:bottom w:val="none" w:sz="0" w:space="0" w:color="auto"/>
            <w:right w:val="none" w:sz="0" w:space="0" w:color="auto"/>
          </w:divBdr>
        </w:div>
      </w:divsChild>
    </w:div>
    <w:div w:id="911432191">
      <w:bodyDiv w:val="1"/>
      <w:marLeft w:val="0"/>
      <w:marRight w:val="0"/>
      <w:marTop w:val="0"/>
      <w:marBottom w:val="0"/>
      <w:divBdr>
        <w:top w:val="none" w:sz="0" w:space="0" w:color="auto"/>
        <w:left w:val="none" w:sz="0" w:space="0" w:color="auto"/>
        <w:bottom w:val="none" w:sz="0" w:space="0" w:color="auto"/>
        <w:right w:val="none" w:sz="0" w:space="0" w:color="auto"/>
      </w:divBdr>
      <w:divsChild>
        <w:div w:id="296109985">
          <w:marLeft w:val="302"/>
          <w:marRight w:val="0"/>
          <w:marTop w:val="0"/>
          <w:marBottom w:val="0"/>
          <w:divBdr>
            <w:top w:val="none" w:sz="0" w:space="0" w:color="auto"/>
            <w:left w:val="none" w:sz="0" w:space="0" w:color="auto"/>
            <w:bottom w:val="none" w:sz="0" w:space="0" w:color="auto"/>
            <w:right w:val="none" w:sz="0" w:space="0" w:color="auto"/>
          </w:divBdr>
        </w:div>
        <w:div w:id="296225269">
          <w:marLeft w:val="1195"/>
          <w:marRight w:val="0"/>
          <w:marTop w:val="0"/>
          <w:marBottom w:val="0"/>
          <w:divBdr>
            <w:top w:val="none" w:sz="0" w:space="0" w:color="auto"/>
            <w:left w:val="none" w:sz="0" w:space="0" w:color="auto"/>
            <w:bottom w:val="none" w:sz="0" w:space="0" w:color="auto"/>
            <w:right w:val="none" w:sz="0" w:space="0" w:color="auto"/>
          </w:divBdr>
        </w:div>
        <w:div w:id="300577034">
          <w:marLeft w:val="1195"/>
          <w:marRight w:val="0"/>
          <w:marTop w:val="0"/>
          <w:marBottom w:val="0"/>
          <w:divBdr>
            <w:top w:val="none" w:sz="0" w:space="0" w:color="auto"/>
            <w:left w:val="none" w:sz="0" w:space="0" w:color="auto"/>
            <w:bottom w:val="none" w:sz="0" w:space="0" w:color="auto"/>
            <w:right w:val="none" w:sz="0" w:space="0" w:color="auto"/>
          </w:divBdr>
        </w:div>
        <w:div w:id="710035402">
          <w:marLeft w:val="1195"/>
          <w:marRight w:val="0"/>
          <w:marTop w:val="0"/>
          <w:marBottom w:val="0"/>
          <w:divBdr>
            <w:top w:val="none" w:sz="0" w:space="0" w:color="auto"/>
            <w:left w:val="none" w:sz="0" w:space="0" w:color="auto"/>
            <w:bottom w:val="none" w:sz="0" w:space="0" w:color="auto"/>
            <w:right w:val="none" w:sz="0" w:space="0" w:color="auto"/>
          </w:divBdr>
        </w:div>
        <w:div w:id="702022036">
          <w:marLeft w:val="1195"/>
          <w:marRight w:val="0"/>
          <w:marTop w:val="0"/>
          <w:marBottom w:val="0"/>
          <w:divBdr>
            <w:top w:val="none" w:sz="0" w:space="0" w:color="auto"/>
            <w:left w:val="none" w:sz="0" w:space="0" w:color="auto"/>
            <w:bottom w:val="none" w:sz="0" w:space="0" w:color="auto"/>
            <w:right w:val="none" w:sz="0" w:space="0" w:color="auto"/>
          </w:divBdr>
        </w:div>
        <w:div w:id="81420816">
          <w:marLeft w:val="1195"/>
          <w:marRight w:val="0"/>
          <w:marTop w:val="0"/>
          <w:marBottom w:val="0"/>
          <w:divBdr>
            <w:top w:val="none" w:sz="0" w:space="0" w:color="auto"/>
            <w:left w:val="none" w:sz="0" w:space="0" w:color="auto"/>
            <w:bottom w:val="none" w:sz="0" w:space="0" w:color="auto"/>
            <w:right w:val="none" w:sz="0" w:space="0" w:color="auto"/>
          </w:divBdr>
        </w:div>
        <w:div w:id="367679733">
          <w:marLeft w:val="302"/>
          <w:marRight w:val="0"/>
          <w:marTop w:val="0"/>
          <w:marBottom w:val="0"/>
          <w:divBdr>
            <w:top w:val="none" w:sz="0" w:space="0" w:color="auto"/>
            <w:left w:val="none" w:sz="0" w:space="0" w:color="auto"/>
            <w:bottom w:val="none" w:sz="0" w:space="0" w:color="auto"/>
            <w:right w:val="none" w:sz="0" w:space="0" w:color="auto"/>
          </w:divBdr>
        </w:div>
        <w:div w:id="1352729241">
          <w:marLeft w:val="1195"/>
          <w:marRight w:val="0"/>
          <w:marTop w:val="0"/>
          <w:marBottom w:val="0"/>
          <w:divBdr>
            <w:top w:val="none" w:sz="0" w:space="0" w:color="auto"/>
            <w:left w:val="none" w:sz="0" w:space="0" w:color="auto"/>
            <w:bottom w:val="none" w:sz="0" w:space="0" w:color="auto"/>
            <w:right w:val="none" w:sz="0" w:space="0" w:color="auto"/>
          </w:divBdr>
        </w:div>
        <w:div w:id="738599596">
          <w:marLeft w:val="1195"/>
          <w:marRight w:val="0"/>
          <w:marTop w:val="0"/>
          <w:marBottom w:val="0"/>
          <w:divBdr>
            <w:top w:val="none" w:sz="0" w:space="0" w:color="auto"/>
            <w:left w:val="none" w:sz="0" w:space="0" w:color="auto"/>
            <w:bottom w:val="none" w:sz="0" w:space="0" w:color="auto"/>
            <w:right w:val="none" w:sz="0" w:space="0" w:color="auto"/>
          </w:divBdr>
        </w:div>
      </w:divsChild>
    </w:div>
    <w:div w:id="1916939162">
      <w:bodyDiv w:val="1"/>
      <w:marLeft w:val="0"/>
      <w:marRight w:val="0"/>
      <w:marTop w:val="0"/>
      <w:marBottom w:val="0"/>
      <w:divBdr>
        <w:top w:val="none" w:sz="0" w:space="0" w:color="auto"/>
        <w:left w:val="none" w:sz="0" w:space="0" w:color="auto"/>
        <w:bottom w:val="none" w:sz="0" w:space="0" w:color="auto"/>
        <w:right w:val="none" w:sz="0" w:space="0" w:color="auto"/>
      </w:divBdr>
      <w:divsChild>
        <w:div w:id="495927353">
          <w:marLeft w:val="302"/>
          <w:marRight w:val="0"/>
          <w:marTop w:val="0"/>
          <w:marBottom w:val="0"/>
          <w:divBdr>
            <w:top w:val="none" w:sz="0" w:space="0" w:color="auto"/>
            <w:left w:val="none" w:sz="0" w:space="0" w:color="auto"/>
            <w:bottom w:val="none" w:sz="0" w:space="0" w:color="auto"/>
            <w:right w:val="none" w:sz="0" w:space="0" w:color="auto"/>
          </w:divBdr>
        </w:div>
        <w:div w:id="1535657169">
          <w:marLeft w:val="1195"/>
          <w:marRight w:val="0"/>
          <w:marTop w:val="0"/>
          <w:marBottom w:val="0"/>
          <w:divBdr>
            <w:top w:val="none" w:sz="0" w:space="0" w:color="auto"/>
            <w:left w:val="none" w:sz="0" w:space="0" w:color="auto"/>
            <w:bottom w:val="none" w:sz="0" w:space="0" w:color="auto"/>
            <w:right w:val="none" w:sz="0" w:space="0" w:color="auto"/>
          </w:divBdr>
        </w:div>
        <w:div w:id="513307056">
          <w:marLeft w:val="1195"/>
          <w:marRight w:val="0"/>
          <w:marTop w:val="0"/>
          <w:marBottom w:val="0"/>
          <w:divBdr>
            <w:top w:val="none" w:sz="0" w:space="0" w:color="auto"/>
            <w:left w:val="none" w:sz="0" w:space="0" w:color="auto"/>
            <w:bottom w:val="none" w:sz="0" w:space="0" w:color="auto"/>
            <w:right w:val="none" w:sz="0" w:space="0" w:color="auto"/>
          </w:divBdr>
        </w:div>
        <w:div w:id="524365163">
          <w:marLeft w:val="1195"/>
          <w:marRight w:val="0"/>
          <w:marTop w:val="0"/>
          <w:marBottom w:val="0"/>
          <w:divBdr>
            <w:top w:val="none" w:sz="0" w:space="0" w:color="auto"/>
            <w:left w:val="none" w:sz="0" w:space="0" w:color="auto"/>
            <w:bottom w:val="none" w:sz="0" w:space="0" w:color="auto"/>
            <w:right w:val="none" w:sz="0" w:space="0" w:color="auto"/>
          </w:divBdr>
        </w:div>
        <w:div w:id="1797405009">
          <w:marLeft w:val="302"/>
          <w:marRight w:val="0"/>
          <w:marTop w:val="0"/>
          <w:marBottom w:val="0"/>
          <w:divBdr>
            <w:top w:val="none" w:sz="0" w:space="0" w:color="auto"/>
            <w:left w:val="none" w:sz="0" w:space="0" w:color="auto"/>
            <w:bottom w:val="none" w:sz="0" w:space="0" w:color="auto"/>
            <w:right w:val="none" w:sz="0" w:space="0" w:color="auto"/>
          </w:divBdr>
        </w:div>
        <w:div w:id="1885676269">
          <w:marLeft w:val="1195"/>
          <w:marRight w:val="0"/>
          <w:marTop w:val="0"/>
          <w:marBottom w:val="0"/>
          <w:divBdr>
            <w:top w:val="none" w:sz="0" w:space="0" w:color="auto"/>
            <w:left w:val="none" w:sz="0" w:space="0" w:color="auto"/>
            <w:bottom w:val="none" w:sz="0" w:space="0" w:color="auto"/>
            <w:right w:val="none" w:sz="0" w:space="0" w:color="auto"/>
          </w:divBdr>
        </w:div>
        <w:div w:id="1730300280">
          <w:marLeft w:val="1195"/>
          <w:marRight w:val="0"/>
          <w:marTop w:val="0"/>
          <w:marBottom w:val="0"/>
          <w:divBdr>
            <w:top w:val="none" w:sz="0" w:space="0" w:color="auto"/>
            <w:left w:val="none" w:sz="0" w:space="0" w:color="auto"/>
            <w:bottom w:val="none" w:sz="0" w:space="0" w:color="auto"/>
            <w:right w:val="none" w:sz="0" w:space="0" w:color="auto"/>
          </w:divBdr>
        </w:div>
        <w:div w:id="441658161">
          <w:marLeft w:val="302"/>
          <w:marRight w:val="0"/>
          <w:marTop w:val="0"/>
          <w:marBottom w:val="0"/>
          <w:divBdr>
            <w:top w:val="none" w:sz="0" w:space="0" w:color="auto"/>
            <w:left w:val="none" w:sz="0" w:space="0" w:color="auto"/>
            <w:bottom w:val="none" w:sz="0" w:space="0" w:color="auto"/>
            <w:right w:val="none" w:sz="0" w:space="0" w:color="auto"/>
          </w:divBdr>
        </w:div>
        <w:div w:id="93746628">
          <w:marLeft w:val="1195"/>
          <w:marRight w:val="0"/>
          <w:marTop w:val="0"/>
          <w:marBottom w:val="0"/>
          <w:divBdr>
            <w:top w:val="none" w:sz="0" w:space="0" w:color="auto"/>
            <w:left w:val="none" w:sz="0" w:space="0" w:color="auto"/>
            <w:bottom w:val="none" w:sz="0" w:space="0" w:color="auto"/>
            <w:right w:val="none" w:sz="0" w:space="0" w:color="auto"/>
          </w:divBdr>
        </w:div>
        <w:div w:id="2102098079">
          <w:marLeft w:val="302"/>
          <w:marRight w:val="0"/>
          <w:marTop w:val="0"/>
          <w:marBottom w:val="0"/>
          <w:divBdr>
            <w:top w:val="none" w:sz="0" w:space="0" w:color="auto"/>
            <w:left w:val="none" w:sz="0" w:space="0" w:color="auto"/>
            <w:bottom w:val="none" w:sz="0" w:space="0" w:color="auto"/>
            <w:right w:val="none" w:sz="0" w:space="0" w:color="auto"/>
          </w:divBdr>
        </w:div>
        <w:div w:id="374619817">
          <w:marLeft w:val="1195"/>
          <w:marRight w:val="0"/>
          <w:marTop w:val="0"/>
          <w:marBottom w:val="0"/>
          <w:divBdr>
            <w:top w:val="none" w:sz="0" w:space="0" w:color="auto"/>
            <w:left w:val="none" w:sz="0" w:space="0" w:color="auto"/>
            <w:bottom w:val="none" w:sz="0" w:space="0" w:color="auto"/>
            <w:right w:val="none" w:sz="0" w:space="0" w:color="auto"/>
          </w:divBdr>
        </w:div>
        <w:div w:id="1651591080">
          <w:marLeft w:val="1195"/>
          <w:marRight w:val="0"/>
          <w:marTop w:val="0"/>
          <w:marBottom w:val="0"/>
          <w:divBdr>
            <w:top w:val="none" w:sz="0" w:space="0" w:color="auto"/>
            <w:left w:val="none" w:sz="0" w:space="0" w:color="auto"/>
            <w:bottom w:val="none" w:sz="0" w:space="0" w:color="auto"/>
            <w:right w:val="none" w:sz="0" w:space="0" w:color="auto"/>
          </w:divBdr>
        </w:div>
        <w:div w:id="642278082">
          <w:marLeft w:val="1195"/>
          <w:marRight w:val="0"/>
          <w:marTop w:val="0"/>
          <w:marBottom w:val="0"/>
          <w:divBdr>
            <w:top w:val="none" w:sz="0" w:space="0" w:color="auto"/>
            <w:left w:val="none" w:sz="0" w:space="0" w:color="auto"/>
            <w:bottom w:val="none" w:sz="0" w:space="0" w:color="auto"/>
            <w:right w:val="none" w:sz="0" w:space="0" w:color="auto"/>
          </w:divBdr>
        </w:div>
        <w:div w:id="1413350999">
          <w:marLeft w:val="1195"/>
          <w:marRight w:val="0"/>
          <w:marTop w:val="0"/>
          <w:marBottom w:val="0"/>
          <w:divBdr>
            <w:top w:val="none" w:sz="0" w:space="0" w:color="auto"/>
            <w:left w:val="none" w:sz="0" w:space="0" w:color="auto"/>
            <w:bottom w:val="none" w:sz="0" w:space="0" w:color="auto"/>
            <w:right w:val="none" w:sz="0" w:space="0" w:color="auto"/>
          </w:divBdr>
        </w:div>
        <w:div w:id="793985926">
          <w:marLeft w:val="1195"/>
          <w:marRight w:val="0"/>
          <w:marTop w:val="0"/>
          <w:marBottom w:val="0"/>
          <w:divBdr>
            <w:top w:val="none" w:sz="0" w:space="0" w:color="auto"/>
            <w:left w:val="none" w:sz="0" w:space="0" w:color="auto"/>
            <w:bottom w:val="none" w:sz="0" w:space="0" w:color="auto"/>
            <w:right w:val="none" w:sz="0" w:space="0" w:color="auto"/>
          </w:divBdr>
        </w:div>
        <w:div w:id="232861087">
          <w:marLeft w:val="302"/>
          <w:marRight w:val="0"/>
          <w:marTop w:val="0"/>
          <w:marBottom w:val="0"/>
          <w:divBdr>
            <w:top w:val="none" w:sz="0" w:space="0" w:color="auto"/>
            <w:left w:val="none" w:sz="0" w:space="0" w:color="auto"/>
            <w:bottom w:val="none" w:sz="0" w:space="0" w:color="auto"/>
            <w:right w:val="none" w:sz="0" w:space="0" w:color="auto"/>
          </w:divBdr>
        </w:div>
        <w:div w:id="1136727497">
          <w:marLeft w:val="1195"/>
          <w:marRight w:val="0"/>
          <w:marTop w:val="0"/>
          <w:marBottom w:val="0"/>
          <w:divBdr>
            <w:top w:val="none" w:sz="0" w:space="0" w:color="auto"/>
            <w:left w:val="none" w:sz="0" w:space="0" w:color="auto"/>
            <w:bottom w:val="none" w:sz="0" w:space="0" w:color="auto"/>
            <w:right w:val="none" w:sz="0" w:space="0" w:color="auto"/>
          </w:divBdr>
        </w:div>
        <w:div w:id="1234779066">
          <w:marLeft w:val="1195"/>
          <w:marRight w:val="0"/>
          <w:marTop w:val="0"/>
          <w:marBottom w:val="0"/>
          <w:divBdr>
            <w:top w:val="none" w:sz="0" w:space="0" w:color="auto"/>
            <w:left w:val="none" w:sz="0" w:space="0" w:color="auto"/>
            <w:bottom w:val="none" w:sz="0" w:space="0" w:color="auto"/>
            <w:right w:val="none" w:sz="0" w:space="0" w:color="auto"/>
          </w:divBdr>
        </w:div>
        <w:div w:id="1637564798">
          <w:marLeft w:val="1195"/>
          <w:marRight w:val="0"/>
          <w:marTop w:val="0"/>
          <w:marBottom w:val="0"/>
          <w:divBdr>
            <w:top w:val="none" w:sz="0" w:space="0" w:color="auto"/>
            <w:left w:val="none" w:sz="0" w:space="0" w:color="auto"/>
            <w:bottom w:val="none" w:sz="0" w:space="0" w:color="auto"/>
            <w:right w:val="none" w:sz="0" w:space="0" w:color="auto"/>
          </w:divBdr>
        </w:div>
        <w:div w:id="342977203">
          <w:marLeft w:val="1195"/>
          <w:marRight w:val="0"/>
          <w:marTop w:val="0"/>
          <w:marBottom w:val="0"/>
          <w:divBdr>
            <w:top w:val="none" w:sz="0" w:space="0" w:color="auto"/>
            <w:left w:val="none" w:sz="0" w:space="0" w:color="auto"/>
            <w:bottom w:val="none" w:sz="0" w:space="0" w:color="auto"/>
            <w:right w:val="none" w:sz="0" w:space="0" w:color="auto"/>
          </w:divBdr>
        </w:div>
        <w:div w:id="1959264304">
          <w:marLeft w:val="302"/>
          <w:marRight w:val="0"/>
          <w:marTop w:val="0"/>
          <w:marBottom w:val="0"/>
          <w:divBdr>
            <w:top w:val="none" w:sz="0" w:space="0" w:color="auto"/>
            <w:left w:val="none" w:sz="0" w:space="0" w:color="auto"/>
            <w:bottom w:val="none" w:sz="0" w:space="0" w:color="auto"/>
            <w:right w:val="none" w:sz="0" w:space="0" w:color="auto"/>
          </w:divBdr>
        </w:div>
        <w:div w:id="883296581">
          <w:marLeft w:val="1195"/>
          <w:marRight w:val="0"/>
          <w:marTop w:val="0"/>
          <w:marBottom w:val="0"/>
          <w:divBdr>
            <w:top w:val="none" w:sz="0" w:space="0" w:color="auto"/>
            <w:left w:val="none" w:sz="0" w:space="0" w:color="auto"/>
            <w:bottom w:val="none" w:sz="0" w:space="0" w:color="auto"/>
            <w:right w:val="none" w:sz="0" w:space="0" w:color="auto"/>
          </w:divBdr>
        </w:div>
        <w:div w:id="426999054">
          <w:marLeft w:val="1195"/>
          <w:marRight w:val="0"/>
          <w:marTop w:val="0"/>
          <w:marBottom w:val="0"/>
          <w:divBdr>
            <w:top w:val="none" w:sz="0" w:space="0" w:color="auto"/>
            <w:left w:val="none" w:sz="0" w:space="0" w:color="auto"/>
            <w:bottom w:val="none" w:sz="0" w:space="0" w:color="auto"/>
            <w:right w:val="none" w:sz="0" w:space="0" w:color="auto"/>
          </w:divBdr>
        </w:div>
        <w:div w:id="664013808">
          <w:marLeft w:val="119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huysmans\My%20Documents\Pers\FUNCTIEBESCHRIJVING.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gemeen document PB" ma:contentTypeID="0x0101000898A2619F04B34B9BB2A9CE21123A5408010038968C9BC8CD154AA2AB325AE8FEC546" ma:contentTypeVersion="13" ma:contentTypeDescription="" ma:contentTypeScope="" ma:versionID="fca88d193eba25c45da68f9c26bb802b">
  <xsd:schema xmlns:xsd="http://www.w3.org/2001/XMLSchema" xmlns:xs="http://www.w3.org/2001/XMLSchema" xmlns:p="http://schemas.microsoft.com/office/2006/metadata/properties" xmlns:ns2="1ce744f2-a699-440d-9d16-3d803c1c9f0d" xmlns:ns3="f2c678da-3997-497f-824b-f15279beb84d" targetNamespace="http://schemas.microsoft.com/office/2006/metadata/properties" ma:root="true" ma:fieldsID="50e8d23939f6f164ffe23eecf80231d5" ns2:_="" ns3:_="">
    <xsd:import namespace="1ce744f2-a699-440d-9d16-3d803c1c9f0d"/>
    <xsd:import namespace="f2c678da-3997-497f-824b-f15279beb84d"/>
    <xsd:element name="properties">
      <xsd:complexType>
        <xsd:sequence>
          <xsd:element name="documentManagement">
            <xsd:complexType>
              <xsd:all>
                <xsd:element ref="ns2:Maand" minOccurs="0"/>
                <xsd:element ref="ns2:o0ffd8ce5c4a48c09edb8a0b53b5e84f" minOccurs="0"/>
                <xsd:element ref="ns2:TaxCatchAll" minOccurs="0"/>
                <xsd:element ref="ns2:TaxCatchAllLabel" minOccurs="0"/>
                <xsd:element ref="ns2:of1eb36f3ccb4ca7bafb150a1523c85b" minOccurs="0"/>
                <xsd:element ref="ns2:Informatie_x0020_PB" minOccurs="0"/>
                <xsd:element ref="ns2:d58daaf0d6c64fe7b5d5445e75326711" minOccurs="0"/>
                <xsd:element ref="ns2:h59f29432d144b11a5be9976cdc879b9" minOccurs="0"/>
                <xsd:element ref="ns2:m9a229ba2cf94d02a2eb44eebae020ab" minOccurs="0"/>
                <xsd:element ref="ns2:e413654e37424c709f588e129036f9d7" minOccurs="0"/>
                <xsd:element ref="ns2:mf355e03685345409f99242760b0063e" minOccurs="0"/>
                <xsd:element ref="ns2:Extra_x0020_info" minOccurs="0"/>
                <xsd:element ref="ns2:iffbb669ce814ed982dbf58051b16904" minOccurs="0"/>
                <xsd:element ref="ns2:l9998c804b0a4820b0c1885569ddf850" minOccurs="0"/>
                <xsd:element ref="ns2:Post" minOccurs="0"/>
                <xsd:element ref="ns3:Informatieclassif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Maand" ma:index="2"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of1eb36f3ccb4ca7bafb150a1523c85b" ma:index="13" nillable="true" ma:taxonomy="true" ma:internalName="of1eb36f3ccb4ca7bafb150a1523c85b" ma:taxonomyFieldName="Informatie_x0020_UNIV" ma:displayName="Informatie UNIV" ma:default="" ma:fieldId="{8f1eb36f-3ccb-4ca7-bafb-150a1523c85b}" ma:sspId="02b1f15f-e752-439a-8e6d-8c8a86788ee2" ma:termSetId="46f349d0-98d8-4fed-9180-3f975d522d09" ma:anchorId="918d57c2-5c54-46dc-a865-07255e29f8f4" ma:open="false" ma:isKeyword="false">
      <xsd:complexType>
        <xsd:sequence>
          <xsd:element ref="pc:Terms" minOccurs="0" maxOccurs="1"/>
        </xsd:sequence>
      </xsd:complexType>
    </xsd:element>
    <xsd:element name="Informatie_x0020_PB" ma:index="15" nillable="true" ma:displayName="Informatie PB" ma:internalName="Informatie_x0020_PB">
      <xsd:simpleType>
        <xsd:restriction base="dms:Text">
          <xsd:maxLength value="255"/>
        </xsd:restriction>
      </xsd:simpleType>
    </xsd:element>
    <xsd:element name="d58daaf0d6c64fe7b5d5445e75326711" ma:index="16" nillable="true" ma:taxonomy="true" ma:internalName="d58daaf0d6c64fe7b5d5445e75326711" ma:taxonomyFieldName="Informatie_x0020_LB" ma:displayName="Informatie LB" ma:default="" ma:fieldId="{d58daaf0-d6c6-4fe7-b5d5-445e75326711}" ma:sspId="02b1f15f-e752-439a-8e6d-8c8a86788ee2" ma:termSetId="46f349d0-98d8-4fed-9180-3f975d522d09" ma:anchorId="2b638c7b-a6e0-4ead-852e-0a32d3a4d991" ma:open="false" ma:isKeyword="false">
      <xsd:complexType>
        <xsd:sequence>
          <xsd:element ref="pc:Terms" minOccurs="0" maxOccurs="1"/>
        </xsd:sequence>
      </xsd:complexType>
    </xsd:element>
    <xsd:element name="h59f29432d144b11a5be9976cdc879b9" ma:index="18" nillable="true" ma:taxonomy="true" ma:internalName="h59f29432d144b11a5be9976cdc879b9" ma:taxonomyFieldName="Loonberekeningstype" ma:displayName="Loonberekeningstype" ma:default="" ma:fieldId="{159f2943-2d14-4b11-a5be-9976cdc879b9}" ma:sspId="02b1f15f-e752-439a-8e6d-8c8a86788ee2" ma:termSetId="46f349d0-98d8-4fed-9180-3f975d522d09" ma:anchorId="da9d77fa-9ffe-4712-b569-cdd5ce67fe53" ma:open="false" ma:isKeyword="false">
      <xsd:complexType>
        <xsd:sequence>
          <xsd:element ref="pc:Terms" minOccurs="0" maxOccurs="1"/>
        </xsd:sequence>
      </xsd:complexType>
    </xsd:element>
    <xsd:element name="m9a229ba2cf94d02a2eb44eebae020ab" ma:index="20" nillable="true" ma:taxonomy="true" ma:internalName="m9a229ba2cf94d02a2eb44eebae020ab" ma:taxonomyFieldName="Tewerkstellingstype" ma:displayName="Tewerkstellingstype" ma:default="" ma:fieldId="{69a229ba-2cf9-4d02-a2eb-44eebae020ab}" ma:sspId="02b1f15f-e752-439a-8e6d-8c8a86788ee2" ma:termSetId="46f349d0-98d8-4fed-9180-3f975d522d09" ma:anchorId="7a8c2676-154a-4559-9295-8ed1444fdd28" ma:open="false" ma:isKeyword="false">
      <xsd:complexType>
        <xsd:sequence>
          <xsd:element ref="pc:Terms" minOccurs="0" maxOccurs="1"/>
        </xsd:sequence>
      </xsd:complexType>
    </xsd:element>
    <xsd:element name="e413654e37424c709f588e129036f9d7" ma:index="22" nillable="true" ma:taxonomy="true" ma:internalName="e413654e37424c709f588e129036f9d7" ma:taxonomyFieldName="Universiteit" ma:displayName="Universiteit" ma:default="" ma:fieldId="{e413654e-3742-4c70-9f58-8e129036f9d7}" ma:sspId="02b1f15f-e752-439a-8e6d-8c8a86788ee2" ma:termSetId="46f349d0-98d8-4fed-9180-3f975d522d09" ma:anchorId="00bb7f6c-6677-4093-b65f-3183b9a47180" ma:open="false" ma:isKeyword="false">
      <xsd:complexType>
        <xsd:sequence>
          <xsd:element ref="pc:Terms" minOccurs="0" maxOccurs="1"/>
        </xsd:sequence>
      </xsd:complexType>
    </xsd:element>
    <xsd:element name="mf355e03685345409f99242760b0063e" ma:index="24" nillable="true" ma:taxonomy="true" ma:internalName="mf355e03685345409f99242760b0063e" ma:taxonomyFieldName="Verantwoordingstype" ma:displayName="Verantwoordingstype" ma:default="" ma:fieldId="{6f355e03-6853-4540-9f99-242760b0063e}" ma:sspId="02b1f15f-e752-439a-8e6d-8c8a86788ee2" ma:termSetId="46f349d0-98d8-4fed-9180-3f975d522d09" ma:anchorId="c860315d-4609-4b3a-9903-5ac043e92313" ma:open="false" ma:isKeyword="false">
      <xsd:complexType>
        <xsd:sequence>
          <xsd:element ref="pc:Terms" minOccurs="0" maxOccurs="1"/>
        </xsd:sequence>
      </xsd:complexType>
    </xsd:element>
    <xsd:element name="Extra_x0020_info" ma:index="26" nillable="true" ma:displayName="Extra info" ma:internalName="Extra_x0020_info">
      <xsd:simpleType>
        <xsd:restriction base="dms:Text">
          <xsd:maxLength value="255"/>
        </xsd:restriction>
      </xsd:simpleType>
    </xsd:element>
    <xsd:element name="iffbb669ce814ed982dbf58051b16904" ma:index="27" nillable="true" ma:taxonomy="true" ma:internalName="iffbb669ce814ed982dbf58051b16904" ma:taxonomyFieldName="Document_x0020_type_x0020_PB" ma:displayName="Document type PB" ma:default="" ma:fieldId="{2ffbb669-ce81-4ed9-82db-f58051b16904}" ma:sspId="02b1f15f-e752-439a-8e6d-8c8a86788ee2" ma:termSetId="46f349d0-98d8-4fed-9180-3f975d522d09" ma:anchorId="e2429146-e8a9-4707-955e-f26de55eed6b" ma:open="false" ma:isKeyword="false">
      <xsd:complexType>
        <xsd:sequence>
          <xsd:element ref="pc:Terms" minOccurs="0" maxOccurs="1"/>
        </xsd:sequence>
      </xsd:complexType>
    </xsd:element>
    <xsd:element name="l9998c804b0a4820b0c1885569ddf850" ma:index="29"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31" nillable="true" ma:displayName="Post" ma:default="0" ma:internalName="Po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678da-3997-497f-824b-f15279beb84d" elementFormDefault="qualified">
    <xsd:import namespace="http://schemas.microsoft.com/office/2006/documentManagement/types"/>
    <xsd:import namespace="http://schemas.microsoft.com/office/infopath/2007/PartnerControls"/>
    <xsd:element name="Informatieclassificatie" ma:index="32" nillable="true" ma:displayName="Informatieclassificatie" ma:default="4" ma:internalName="Informatieclassificatie">
      <xsd:simpleType>
        <xsd:restriction base="dms:Number">
          <xsd:maxInclusive value="5"/>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e_x0020_PB xmlns="1ce744f2-a699-440d-9d16-3d803c1c9f0d">Functieprofielen - Functiebeschrijving (basisdocument)</Informatie_x0020_PB>
    <mf355e03685345409f99242760b0063e xmlns="1ce744f2-a699-440d-9d16-3d803c1c9f0d">
      <Terms xmlns="http://schemas.microsoft.com/office/infopath/2007/PartnerControls"/>
    </mf355e03685345409f99242760b0063e>
    <Extra_x0020_info xmlns="1ce744f2-a699-440d-9d16-3d803c1c9f0d" xsi:nil="true"/>
    <m9a229ba2cf94d02a2eb44eebae020ab xmlns="1ce744f2-a699-440d-9d16-3d803c1c9f0d">
      <Terms xmlns="http://schemas.microsoft.com/office/infopath/2007/PartnerControls"/>
    </m9a229ba2cf94d02a2eb44eebae020ab>
    <TaxCatchAll xmlns="1ce744f2-a699-440d-9d16-3d803c1c9f0d"/>
    <e413654e37424c709f588e129036f9d7 xmlns="1ce744f2-a699-440d-9d16-3d803c1c9f0d">
      <Terms xmlns="http://schemas.microsoft.com/office/infopath/2007/PartnerControls"/>
    </e413654e37424c709f588e129036f9d7>
    <o0ffd8ce5c4a48c09edb8a0b53b5e84f xmlns="1ce744f2-a699-440d-9d16-3d803c1c9f0d">
      <Terms xmlns="http://schemas.microsoft.com/office/infopath/2007/PartnerControls"/>
    </o0ffd8ce5c4a48c09edb8a0b53b5e84f>
    <Maand xmlns="1ce744f2-a699-440d-9d16-3d803c1c9f0d" xsi:nil="true"/>
    <d58daaf0d6c64fe7b5d5445e75326711 xmlns="1ce744f2-a699-440d-9d16-3d803c1c9f0d">
      <Terms xmlns="http://schemas.microsoft.com/office/infopath/2007/PartnerControls"/>
    </d58daaf0d6c64fe7b5d5445e75326711>
    <h59f29432d144b11a5be9976cdc879b9 xmlns="1ce744f2-a699-440d-9d16-3d803c1c9f0d">
      <Terms xmlns="http://schemas.microsoft.com/office/infopath/2007/PartnerControls"/>
    </h59f29432d144b11a5be9976cdc879b9>
    <of1eb36f3ccb4ca7bafb150a1523c85b xmlns="1ce744f2-a699-440d-9d16-3d803c1c9f0d">
      <Terms xmlns="http://schemas.microsoft.com/office/infopath/2007/PartnerControls"/>
    </of1eb36f3ccb4ca7bafb150a1523c85b>
    <iffbb669ce814ed982dbf58051b16904 xmlns="1ce744f2-a699-440d-9d16-3d803c1c9f0d">
      <Terms xmlns="http://schemas.microsoft.com/office/infopath/2007/PartnerControls"/>
    </iffbb669ce814ed982dbf58051b16904>
    <l9998c804b0a4820b0c1885569ddf850 xmlns="1ce744f2-a699-440d-9d16-3d803c1c9f0d">
      <Terms xmlns="http://schemas.microsoft.com/office/infopath/2007/PartnerControls"/>
    </l9998c804b0a4820b0c1885569ddf850>
    <Post xmlns="1ce744f2-a699-440d-9d16-3d803c1c9f0d">false</Post>
    <Informatieclassificatie xmlns="f2c678da-3997-497f-824b-f15279beb84d">4</Informatieclassificat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E8760-EB79-4775-9F84-7D6B7C4B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f2c678da-3997-497f-824b-f15279beb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B4596-ED5D-4667-8A6A-8ACB59E4C3C9}">
  <ds:schemaRefs>
    <ds:schemaRef ds:uri="http://schemas.microsoft.com/office/2006/metadata/properties"/>
    <ds:schemaRef ds:uri="http://schemas.microsoft.com/office/infopath/2007/PartnerControls"/>
    <ds:schemaRef ds:uri="1ce744f2-a699-440d-9d16-3d803c1c9f0d"/>
    <ds:schemaRef ds:uri="f2c678da-3997-497f-824b-f15279beb84d"/>
  </ds:schemaRefs>
</ds:datastoreItem>
</file>

<file path=customXml/itemProps3.xml><?xml version="1.0" encoding="utf-8"?>
<ds:datastoreItem xmlns:ds="http://schemas.openxmlformats.org/officeDocument/2006/customXml" ds:itemID="{325D2ED9-829C-4C76-9CE6-F369C1DE5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FUNCTIEBESCHRIJVING</Template>
  <TotalTime>2</TotalTime>
  <Pages>4</Pages>
  <Words>1123</Words>
  <Characters>6177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FUNCTIEBESCHRIJVING</vt:lpstr>
    </vt:vector>
  </TitlesOfParts>
  <Company>K.U. Brussel</Company>
  <LinksUpToDate>false</LinksUpToDate>
  <CharactersWithSpaces>7286</CharactersWithSpaces>
  <SharedDoc>false</SharedDoc>
  <HLinks>
    <vt:vector size="6" baseType="variant">
      <vt:variant>
        <vt:i4>6357106</vt:i4>
      </vt:variant>
      <vt:variant>
        <vt:i4>5753</vt:i4>
      </vt:variant>
      <vt:variant>
        <vt:i4>1025</vt:i4>
      </vt:variant>
      <vt:variant>
        <vt:i4>1</vt:i4>
      </vt:variant>
      <vt:variant>
        <vt:lpwstr>http://www.kubrussel.ac.be/kubmuur.jpg</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2009-04-01T12:01:00.0000000Z</lastPrinted>
  <dcterms:created xsi:type="dcterms:W3CDTF">2026-01-26T12:23:00.0000000Z</dcterms:created>
  <dcterms:modified xsi:type="dcterms:W3CDTF">2026-01-26T12:29:00.0000000Z</dcterms:modified>
  <dc:subject/>
  <dc:description/>
  <version/>
  <category/>
  <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0x0101000898A2619F04B34B9BB2A9CE21123A5408010038968C9BC8CD154AA2AB325AE8FEC546</vt:lpwstr>
  </property>
  <property fmtid="{D5CDD505-2E9C-101B-9397-08002B2CF9AE}" pid="3" name="Expertpanel">
    <vt:lpwstr/>
  </property>
  <property fmtid="{D5CDD505-2E9C-101B-9397-08002B2CF9AE}" pid="4" name="Jaar">
    <vt:lpwstr/>
  </property>
  <property fmtid="{D5CDD505-2E9C-101B-9397-08002B2CF9AE}" pid="5" name="Informatie UNIV">
    <vt:lpwstr/>
  </property>
  <property fmtid="{D5CDD505-2E9C-101B-9397-08002B2CF9AE}" pid="6" name="Verantwoordingstype">
    <vt:lpwstr/>
  </property>
  <property fmtid="{D5CDD505-2E9C-101B-9397-08002B2CF9AE}" pid="7" name="Tewerkstellingstype">
    <vt:lpwstr/>
  </property>
  <property fmtid="{D5CDD505-2E9C-101B-9397-08002B2CF9AE}" pid="8" name="Informatie LB">
    <vt:lpwstr/>
  </property>
  <property fmtid="{D5CDD505-2E9C-101B-9397-08002B2CF9AE}" pid="9" name="Loonberekeningstype">
    <vt:lpwstr/>
  </property>
  <property fmtid="{D5CDD505-2E9C-101B-9397-08002B2CF9AE}" pid="10" name="Universiteit">
    <vt:lpwstr/>
  </property>
  <property fmtid="{D5CDD505-2E9C-101B-9397-08002B2CF9AE}" pid="11" name="Document type PB">
    <vt:lpwstr/>
  </property>
  <property fmtid="{D5CDD505-2E9C-101B-9397-08002B2CF9AE}" pid="12" name="Document type SOC">
    <vt:lpwstr/>
  </property>
  <property fmtid="{D5CDD505-2E9C-101B-9397-08002B2CF9AE}" pid="13" name="m87ce954b16e4790a8a0c73228412496">
    <vt:lpwstr/>
  </property>
</Properties>
</file>